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23D8" w14:textId="77777777" w:rsidR="00B84FB8" w:rsidRDefault="005E7E1D" w:rsidP="005D06E0">
      <w:pPr>
        <w:pStyle w:val="PaperTitle"/>
        <w:spacing w:after="0"/>
      </w:pPr>
      <w:r>
        <w:t xml:space="preserve">Panel </w:t>
      </w:r>
      <w:r w:rsidR="00D62498">
        <w:t xml:space="preserve">Synopsis and Panel </w:t>
      </w:r>
      <w:r w:rsidR="00B84FB8">
        <w:t>Extended Abst</w:t>
      </w:r>
      <w:r w:rsidR="00DB6584">
        <w:t xml:space="preserve">ract Style Guide for A&amp;WMA’s </w:t>
      </w:r>
      <w:r w:rsidR="00B84FB8">
        <w:t>Annual Conference &amp; Exhibition</w:t>
      </w:r>
    </w:p>
    <w:p w14:paraId="0220EFC3" w14:textId="77777777" w:rsidR="005D06E0" w:rsidRDefault="005D06E0" w:rsidP="005D06E0">
      <w:pPr>
        <w:pStyle w:val="BodyText"/>
        <w:spacing w:after="0"/>
        <w:rPr>
          <w:b/>
          <w:kern w:val="28"/>
        </w:rPr>
      </w:pPr>
    </w:p>
    <w:p w14:paraId="449ABA98" w14:textId="2889ECB9" w:rsidR="00D62498" w:rsidRDefault="00D62498" w:rsidP="00D62498">
      <w:pPr>
        <w:pStyle w:val="BodyText"/>
        <w:spacing w:after="0"/>
      </w:pPr>
      <w:r>
        <w:t xml:space="preserve">This Style Guide details the document formatting standards for submitting a panel synopsis as well as the standards for a Panel Extended Abstract.  Note that </w:t>
      </w:r>
      <w:r w:rsidRPr="009C600D">
        <w:rPr>
          <w:b/>
          <w:u w:val="single"/>
        </w:rPr>
        <w:t>all Panels require submittal of a Panel Synopsis</w:t>
      </w:r>
      <w:r>
        <w:t xml:space="preserve"> for use in the final</w:t>
      </w:r>
      <w:r w:rsidR="00DF726C">
        <w:t>ized</w:t>
      </w:r>
      <w:r>
        <w:t xml:space="preserve"> printed </w:t>
      </w:r>
      <w:r w:rsidR="004136A3">
        <w:t xml:space="preserve">(or virtual online) </w:t>
      </w:r>
      <w:r>
        <w:t xml:space="preserve">technical program for the conference.  Submittal of an </w:t>
      </w:r>
      <w:r w:rsidRPr="00313C65">
        <w:rPr>
          <w:b/>
          <w:bCs/>
        </w:rPr>
        <w:t>extended abstract is optional for the panel</w:t>
      </w:r>
      <w:r>
        <w:t xml:space="preserve"> (usually written by the session chair) </w:t>
      </w:r>
      <w:proofErr w:type="gramStart"/>
      <w:r>
        <w:t>in the event that</w:t>
      </w:r>
      <w:proofErr w:type="gramEnd"/>
      <w:r>
        <w:t xml:space="preserve"> </w:t>
      </w:r>
      <w:r w:rsidR="004136A3">
        <w:t xml:space="preserve">one or more </w:t>
      </w:r>
      <w:r w:rsidR="00313C65">
        <w:t>individual panelist</w:t>
      </w:r>
      <w:r w:rsidR="004136A3">
        <w:t>s</w:t>
      </w:r>
      <w:r w:rsidR="00313C65">
        <w:t xml:space="preserve"> want their manuscript in the conference proceedings, or </w:t>
      </w:r>
      <w:r>
        <w:t xml:space="preserve">the Panel Chair wants to have more detailed information </w:t>
      </w:r>
      <w:r w:rsidR="004136A3">
        <w:t xml:space="preserve">on the panel presentations </w:t>
      </w:r>
      <w:r>
        <w:t>included in the proceedings.  The Panel Synopsis and Panel Extended Abstract (if provided) should look</w:t>
      </w:r>
      <w:r>
        <w:rPr>
          <w:b/>
          <w:bCs/>
        </w:rPr>
        <w:t xml:space="preserve"> </w:t>
      </w:r>
      <w:r>
        <w:rPr>
          <w:b/>
          <w:bCs/>
          <w:i/>
          <w:iCs/>
        </w:rPr>
        <w:t>exactly</w:t>
      </w:r>
      <w:r>
        <w:t xml:space="preserve"> like this Style Guide in terms of </w:t>
      </w:r>
      <w:r w:rsidR="00A31070">
        <w:t xml:space="preserve">conference details, </w:t>
      </w:r>
      <w:r>
        <w:t xml:space="preserve">layout, margins, spacing, font, and section headings.  Following these guidelines will ensure that </w:t>
      </w:r>
      <w:r w:rsidR="00FC1E93">
        <w:t xml:space="preserve">all </w:t>
      </w:r>
      <w:r>
        <w:t xml:space="preserve">panel synopses in the conference program and printed extended abstracts have a uniform and standardized appearance in the conference program and that they will be reproduced accurately </w:t>
      </w:r>
      <w:r w:rsidR="00541AD2">
        <w:t>in the conference proceedings.</w:t>
      </w:r>
    </w:p>
    <w:p w14:paraId="7EF5403E" w14:textId="77777777" w:rsidR="00D62498" w:rsidRDefault="00D62498" w:rsidP="00D62498">
      <w:pPr>
        <w:pStyle w:val="BodyText"/>
        <w:spacing w:after="0"/>
      </w:pPr>
    </w:p>
    <w:p w14:paraId="21AE985D" w14:textId="4E4B2CBA" w:rsidR="00D62498" w:rsidRDefault="00D62498" w:rsidP="00D62498">
      <w:pPr>
        <w:pStyle w:val="BodyText"/>
        <w:spacing w:after="0"/>
      </w:pPr>
      <w:r>
        <w:t xml:space="preserve">It is expected that the panel Chair or Moderator will submit a synopsis </w:t>
      </w:r>
      <w:r w:rsidR="00A31070">
        <w:t xml:space="preserve">for the Final Program, </w:t>
      </w:r>
      <w:r w:rsidR="00CD4A91">
        <w:t xml:space="preserve">briefly </w:t>
      </w:r>
      <w:r w:rsidR="004136A3">
        <w:t xml:space="preserve">consolidating and </w:t>
      </w:r>
      <w:r>
        <w:t xml:space="preserve">describing the content of the planned panel discussion and include a list of the panel participants. </w:t>
      </w:r>
      <w:r w:rsidR="00E53E05">
        <w:t xml:space="preserve">The Panel Synopsis must be submitted for </w:t>
      </w:r>
      <w:r w:rsidR="00E53E05">
        <w:rPr>
          <w:bCs/>
          <w:color w:val="000000"/>
          <w:szCs w:val="24"/>
        </w:rPr>
        <w:t>review by the deadline fo</w:t>
      </w:r>
      <w:r w:rsidR="00A31070">
        <w:rPr>
          <w:bCs/>
          <w:color w:val="000000"/>
          <w:szCs w:val="24"/>
        </w:rPr>
        <w:t xml:space="preserve">r draft manuscript submittals. </w:t>
      </w:r>
      <w:r w:rsidR="00E53E05">
        <w:rPr>
          <w:bCs/>
          <w:color w:val="000000"/>
          <w:szCs w:val="24"/>
        </w:rPr>
        <w:t>After review, the final Panel Synopsis must be submitted (i.e., upload a final electronic file to the system) by the deadline for final manuscript submitt</w:t>
      </w:r>
      <w:r w:rsidR="00541AD2">
        <w:rPr>
          <w:bCs/>
          <w:color w:val="000000"/>
          <w:szCs w:val="24"/>
        </w:rPr>
        <w:t xml:space="preserve">als, preferably in </w:t>
      </w:r>
      <w:r w:rsidR="004B0666">
        <w:rPr>
          <w:bCs/>
          <w:color w:val="000000"/>
          <w:szCs w:val="24"/>
        </w:rPr>
        <w:t xml:space="preserve">Microsoft </w:t>
      </w:r>
      <w:r w:rsidR="00541AD2">
        <w:rPr>
          <w:bCs/>
          <w:color w:val="000000"/>
          <w:szCs w:val="24"/>
        </w:rPr>
        <w:t>Word</w:t>
      </w:r>
      <w:r w:rsidR="009F143E" w:rsidRPr="00D03179">
        <w:t>™</w:t>
      </w:r>
      <w:r w:rsidR="00541AD2">
        <w:rPr>
          <w:bCs/>
          <w:color w:val="000000"/>
          <w:szCs w:val="24"/>
        </w:rPr>
        <w:t xml:space="preserve"> </w:t>
      </w:r>
      <w:r w:rsidR="004B0666">
        <w:rPr>
          <w:bCs/>
          <w:color w:val="000000"/>
          <w:szCs w:val="24"/>
        </w:rPr>
        <w:t xml:space="preserve">(“Word”) </w:t>
      </w:r>
      <w:r w:rsidR="00541AD2">
        <w:rPr>
          <w:bCs/>
          <w:color w:val="000000"/>
          <w:szCs w:val="24"/>
        </w:rPr>
        <w:t>format.</w:t>
      </w:r>
    </w:p>
    <w:p w14:paraId="4217FBC8" w14:textId="77777777" w:rsidR="00D62498" w:rsidRDefault="00D62498" w:rsidP="00D62498">
      <w:pPr>
        <w:pStyle w:val="BodyText"/>
        <w:spacing w:after="0"/>
      </w:pPr>
    </w:p>
    <w:p w14:paraId="2D22F2E3" w14:textId="3BB43A4B" w:rsidR="00D62498" w:rsidRDefault="00D62498" w:rsidP="00D62498">
      <w:pPr>
        <w:pStyle w:val="BodyText"/>
        <w:spacing w:after="0"/>
        <w:rPr>
          <w:bCs/>
        </w:rPr>
      </w:pPr>
      <w:r>
        <w:t xml:space="preserve">This guide provides information for preparing your Panel </w:t>
      </w:r>
      <w:r w:rsidR="009C600D">
        <w:t>S</w:t>
      </w:r>
      <w:r>
        <w:t>ynopsis</w:t>
      </w:r>
      <w:r w:rsidR="00CB0461">
        <w:t xml:space="preserve"> (required)</w:t>
      </w:r>
      <w:r w:rsidR="009C600D">
        <w:t xml:space="preserve">, </w:t>
      </w:r>
      <w:r w:rsidR="00CB0461">
        <w:t xml:space="preserve">the optional </w:t>
      </w:r>
      <w:r w:rsidR="009C600D">
        <w:t>Panel Extended Abstract</w:t>
      </w:r>
      <w:r w:rsidR="00A31070">
        <w:t>,</w:t>
      </w:r>
      <w:r w:rsidR="009C600D">
        <w:t xml:space="preserve"> </w:t>
      </w:r>
      <w:proofErr w:type="gramStart"/>
      <w:r>
        <w:t>and also</w:t>
      </w:r>
      <w:proofErr w:type="gramEnd"/>
      <w:r>
        <w:t xml:space="preserve"> provides guidelines for submitting the </w:t>
      </w:r>
      <w:r w:rsidR="004136A3">
        <w:t xml:space="preserve">individual panelists’ </w:t>
      </w:r>
      <w:r>
        <w:t>pres</w:t>
      </w:r>
      <w:r w:rsidR="00541AD2">
        <w:t>entations for inclusion in the conference p</w:t>
      </w:r>
      <w:r>
        <w:t>roceedings. If you have any questions about this Style Guide, please contact:</w:t>
      </w:r>
    </w:p>
    <w:p w14:paraId="30CCB007" w14:textId="77777777" w:rsidR="00D62498" w:rsidRDefault="00D62498" w:rsidP="00D62498">
      <w:pPr>
        <w:autoSpaceDE w:val="0"/>
        <w:autoSpaceDN w:val="0"/>
        <w:adjustRightInd w:val="0"/>
        <w:rPr>
          <w:color w:val="000000"/>
        </w:rPr>
      </w:pPr>
    </w:p>
    <w:p w14:paraId="3789D3E9" w14:textId="77777777" w:rsidR="00541AD2" w:rsidRDefault="00541AD2" w:rsidP="00541AD2">
      <w:r>
        <w:t xml:space="preserve">Technical Program Team: </w:t>
      </w:r>
      <w:hyperlink r:id="rId14" w:history="1">
        <w:r w:rsidRPr="00DC762A">
          <w:rPr>
            <w:rStyle w:val="Hyperlink"/>
          </w:rPr>
          <w:t>techprogram@awma.org</w:t>
        </w:r>
      </w:hyperlink>
    </w:p>
    <w:p w14:paraId="0223E5A9" w14:textId="10139A2C" w:rsidR="0056333F" w:rsidRDefault="0056333F" w:rsidP="0056333F">
      <w:r>
        <w:t>Please copy Dav</w:t>
      </w:r>
      <w:r w:rsidR="00631FAC">
        <w:t>id</w:t>
      </w:r>
      <w:r>
        <w:t xml:space="preserve"> Long on all communications:</w:t>
      </w:r>
      <w:r w:rsidRPr="00911D98">
        <w:t xml:space="preserve"> </w:t>
      </w:r>
      <w:hyperlink r:id="rId15" w:history="1">
        <w:r w:rsidRPr="00310286">
          <w:rPr>
            <w:rStyle w:val="Hyperlink"/>
          </w:rPr>
          <w:t>djlong@aep.com</w:t>
        </w:r>
      </w:hyperlink>
    </w:p>
    <w:p w14:paraId="5A5E936D" w14:textId="77777777" w:rsidR="00D62498" w:rsidRPr="00D62498" w:rsidRDefault="00D62498" w:rsidP="00D62498">
      <w:pPr>
        <w:pStyle w:val="BodyText"/>
        <w:spacing w:after="0"/>
      </w:pPr>
    </w:p>
    <w:p w14:paraId="794AA4D2" w14:textId="77777777" w:rsidR="00D62498" w:rsidRDefault="00FC1E93" w:rsidP="00D62498">
      <w:pPr>
        <w:pStyle w:val="Heading1"/>
        <w:spacing w:before="88"/>
      </w:pPr>
      <w:r>
        <w:t>PANEL SYNOPSIS STYLE GUIDE AND TEMPLATE</w:t>
      </w:r>
    </w:p>
    <w:p w14:paraId="3FA1FF87" w14:textId="49C6988F" w:rsidR="00D62498" w:rsidRDefault="00D62498" w:rsidP="0085065B">
      <w:pPr>
        <w:pStyle w:val="BodyText"/>
        <w:spacing w:before="1"/>
      </w:pPr>
      <w:r>
        <w:t xml:space="preserve">Your panel has been assigned to a session at the Conference by the reviewers of your panel abstract. The panel moderator will usually be the Session </w:t>
      </w:r>
      <w:proofErr w:type="gramStart"/>
      <w:r>
        <w:t>Chair, and</w:t>
      </w:r>
      <w:proofErr w:type="gramEnd"/>
      <w:r>
        <w:t xml:space="preserve"> may or may not be one of the panelists. During the review process, a dialogue will be initiated between you (Panel Moderator), the panelists</w:t>
      </w:r>
      <w:r w:rsidR="00F5130E">
        <w:t>,</w:t>
      </w:r>
      <w:r>
        <w:t xml:space="preserve"> and your reviewer(s) to help finalize the panelists, scope</w:t>
      </w:r>
      <w:r w:rsidR="00F5130E">
        <w:t>,</w:t>
      </w:r>
      <w:r>
        <w:t xml:space="preserve"> and content of the panel session. Reviewers may include the Session Chair/Vice Chair (if different from the Panel Moderator), Technical Council officer(s) for the relevant Group, Division and/or Technical Coordinating Committee members associated with your topic area, or panel coordinator for the relevant Group. You may be required to submit revised drafts of the panel synopsis until your reviewer(s) accepts the synopsis as final.</w:t>
      </w:r>
    </w:p>
    <w:p w14:paraId="44D4C5F8" w14:textId="34FFCC43" w:rsidR="00E53E05" w:rsidRDefault="00D62498" w:rsidP="0038444D">
      <w:pPr>
        <w:pStyle w:val="BodyText"/>
        <w:spacing w:before="1"/>
        <w:rPr>
          <w:sz w:val="23"/>
        </w:rPr>
      </w:pPr>
      <w:r>
        <w:rPr>
          <w:b/>
        </w:rPr>
        <w:t xml:space="preserve">Once approved, </w:t>
      </w:r>
      <w:r>
        <w:t>p</w:t>
      </w:r>
      <w:r>
        <w:rPr>
          <w:b/>
        </w:rPr>
        <w:t>lease submit the final synopsis (i.e., upload a clean, edited file), preferably in Word</w:t>
      </w:r>
      <w:r>
        <w:rPr>
          <w:b/>
          <w:spacing w:val="-8"/>
        </w:rPr>
        <w:t xml:space="preserve"> </w:t>
      </w:r>
      <w:r>
        <w:rPr>
          <w:b/>
        </w:rPr>
        <w:t>format</w:t>
      </w:r>
      <w:r w:rsidR="00E53E05">
        <w:rPr>
          <w:b/>
        </w:rPr>
        <w:t>, by the deadline for final manuscript submittals</w:t>
      </w:r>
      <w:r>
        <w:rPr>
          <w:b/>
        </w:rPr>
        <w:t xml:space="preserve">. </w:t>
      </w:r>
      <w:r>
        <w:t>For submissions of your panel synopsis, include summary information on the panel using the Panel Synopsis template on the next page.</w:t>
      </w:r>
      <w:r w:rsidR="00541AD2">
        <w:t xml:space="preserve">  Be sure to retain the conference details </w:t>
      </w:r>
      <w:r w:rsidR="004136A3">
        <w:t xml:space="preserve">and Panel number below </w:t>
      </w:r>
      <w:r w:rsidR="00541AD2">
        <w:t>the title</w:t>
      </w:r>
      <w:r w:rsidR="00541AD2" w:rsidRPr="00A156A0">
        <w:t>.</w:t>
      </w:r>
      <w:r w:rsidR="00E53E05">
        <w:rPr>
          <w:sz w:val="23"/>
        </w:rPr>
        <w:br w:type="page"/>
      </w:r>
    </w:p>
    <w:p w14:paraId="31BB9276" w14:textId="6319C791" w:rsidR="0085065B" w:rsidRPr="00FA4A0A" w:rsidRDefault="0085065B" w:rsidP="0085065B">
      <w:pPr>
        <w:pStyle w:val="Heading1"/>
      </w:pPr>
      <w:r w:rsidRPr="00FA4A0A">
        <w:lastRenderedPageBreak/>
        <w:t>Title of Panel (Word Style: “Paper Title”</w:t>
      </w:r>
      <w:r>
        <w:t xml:space="preserve"> or “Heading 1”</w:t>
      </w:r>
      <w:r w:rsidRPr="00FA4A0A">
        <w:t>). The title should accurately, clearly, and concisely reflect the emphasis and content of the extended abstract. The title must be brief (</w:t>
      </w:r>
      <w:r w:rsidR="00D1720D">
        <w:t>20 words</w:t>
      </w:r>
      <w:r w:rsidRPr="00FA4A0A">
        <w:t xml:space="preserve"> or less) and grammatically correct. </w:t>
      </w:r>
    </w:p>
    <w:p w14:paraId="03EE8AC5" w14:textId="77777777" w:rsidR="0085065B" w:rsidRDefault="0085065B" w:rsidP="0085065B">
      <w:pPr>
        <w:keepNext/>
        <w:outlineLvl w:val="3"/>
        <w:rPr>
          <w:b/>
          <w:szCs w:val="20"/>
        </w:rPr>
      </w:pPr>
    </w:p>
    <w:p w14:paraId="43D025DB" w14:textId="77777777" w:rsidR="00C408A1" w:rsidRPr="00744FB6" w:rsidRDefault="00C408A1" w:rsidP="00C408A1">
      <w:pPr>
        <w:autoSpaceDE w:val="0"/>
        <w:autoSpaceDN w:val="0"/>
        <w:adjustRightInd w:val="0"/>
        <w:rPr>
          <w:color w:val="000000"/>
          <w:sz w:val="23"/>
          <w:szCs w:val="23"/>
        </w:rPr>
      </w:pPr>
      <w:r w:rsidRPr="00744FB6">
        <w:rPr>
          <w:b/>
          <w:bCs/>
          <w:color w:val="000000"/>
          <w:sz w:val="23"/>
          <w:szCs w:val="23"/>
        </w:rPr>
        <w:t>A&amp;WMA’s 1</w:t>
      </w:r>
      <w:r>
        <w:rPr>
          <w:b/>
          <w:bCs/>
          <w:color w:val="000000"/>
          <w:sz w:val="23"/>
          <w:szCs w:val="23"/>
        </w:rPr>
        <w:t>16</w:t>
      </w:r>
      <w:r w:rsidRPr="00357935">
        <w:rPr>
          <w:b/>
          <w:bCs/>
          <w:color w:val="000000"/>
          <w:sz w:val="23"/>
          <w:szCs w:val="23"/>
          <w:vertAlign w:val="superscript"/>
        </w:rPr>
        <w:t>th</w:t>
      </w:r>
      <w:r w:rsidRPr="00744FB6">
        <w:rPr>
          <w:b/>
          <w:bCs/>
          <w:color w:val="000000"/>
          <w:sz w:val="16"/>
          <w:szCs w:val="16"/>
        </w:rPr>
        <w:t xml:space="preserve"> </w:t>
      </w:r>
      <w:r>
        <w:rPr>
          <w:b/>
          <w:bCs/>
          <w:color w:val="000000"/>
          <w:sz w:val="23"/>
          <w:szCs w:val="23"/>
        </w:rPr>
        <w:t>Annual Conference &amp; Exhibition</w:t>
      </w:r>
    </w:p>
    <w:p w14:paraId="23492218" w14:textId="77777777" w:rsidR="00C408A1" w:rsidRPr="00357935" w:rsidRDefault="00C408A1" w:rsidP="00C408A1">
      <w:pPr>
        <w:pStyle w:val="BodyText"/>
        <w:spacing w:after="0"/>
        <w:rPr>
          <w:rFonts w:eastAsiaTheme="minorHAnsi"/>
          <w:color w:val="000000"/>
          <w:sz w:val="23"/>
          <w:szCs w:val="23"/>
        </w:rPr>
      </w:pPr>
      <w:r>
        <w:rPr>
          <w:rFonts w:eastAsiaTheme="minorHAnsi"/>
          <w:color w:val="000000"/>
          <w:sz w:val="23"/>
          <w:szCs w:val="23"/>
        </w:rPr>
        <w:t>Orlando, Florida</w:t>
      </w:r>
    </w:p>
    <w:p w14:paraId="47ADBCE6" w14:textId="77777777" w:rsidR="00C408A1" w:rsidRDefault="00C408A1" w:rsidP="00C408A1">
      <w:pPr>
        <w:pStyle w:val="BodyText"/>
        <w:spacing w:after="0"/>
        <w:rPr>
          <w:b/>
          <w:kern w:val="28"/>
        </w:rPr>
      </w:pPr>
      <w:r w:rsidRPr="00357935">
        <w:rPr>
          <w:rFonts w:eastAsiaTheme="minorHAnsi"/>
          <w:color w:val="000000"/>
          <w:sz w:val="23"/>
          <w:szCs w:val="23"/>
        </w:rPr>
        <w:t xml:space="preserve">June </w:t>
      </w:r>
      <w:r>
        <w:rPr>
          <w:rFonts w:eastAsiaTheme="minorHAnsi"/>
          <w:color w:val="000000"/>
          <w:sz w:val="23"/>
          <w:szCs w:val="23"/>
        </w:rPr>
        <w:t>5-8</w:t>
      </w:r>
      <w:r w:rsidRPr="00357935">
        <w:rPr>
          <w:rFonts w:eastAsiaTheme="minorHAnsi"/>
          <w:color w:val="000000"/>
          <w:sz w:val="23"/>
          <w:szCs w:val="23"/>
        </w:rPr>
        <w:t>, 202</w:t>
      </w:r>
      <w:r>
        <w:rPr>
          <w:rFonts w:eastAsiaTheme="minorHAnsi"/>
          <w:color w:val="000000"/>
          <w:sz w:val="23"/>
          <w:szCs w:val="23"/>
        </w:rPr>
        <w:t>3</w:t>
      </w:r>
    </w:p>
    <w:p w14:paraId="3DAA9A3A" w14:textId="77777777" w:rsidR="00541AD2" w:rsidRDefault="00541AD2" w:rsidP="0085065B">
      <w:pPr>
        <w:keepNext/>
        <w:outlineLvl w:val="3"/>
        <w:rPr>
          <w:b/>
          <w:szCs w:val="20"/>
        </w:rPr>
      </w:pPr>
    </w:p>
    <w:p w14:paraId="54EB6861" w14:textId="544C075F" w:rsidR="0085065B" w:rsidRPr="004003D9" w:rsidRDefault="0085065B" w:rsidP="0085065B">
      <w:pPr>
        <w:keepNext/>
        <w:outlineLvl w:val="3"/>
        <w:rPr>
          <w:b/>
          <w:szCs w:val="20"/>
        </w:rPr>
      </w:pPr>
      <w:r w:rsidRPr="004003D9">
        <w:rPr>
          <w:b/>
          <w:szCs w:val="20"/>
        </w:rPr>
        <w:t>Panel # (Number referenced in your acceptance notification). (Word Style: “Heading 4”)</w:t>
      </w:r>
    </w:p>
    <w:p w14:paraId="66102BC0" w14:textId="77777777" w:rsidR="0085065B" w:rsidRDefault="0085065B" w:rsidP="0085065B">
      <w:pPr>
        <w:pStyle w:val="Author"/>
      </w:pPr>
    </w:p>
    <w:p w14:paraId="156B4EC7" w14:textId="781C5AC9" w:rsidR="0085065B" w:rsidRDefault="0085065B" w:rsidP="0085065B">
      <w:pPr>
        <w:pStyle w:val="Author"/>
      </w:pPr>
      <w:r>
        <w:t xml:space="preserve">Chair or Moderator: </w:t>
      </w:r>
      <w:r>
        <w:rPr>
          <w:b w:val="0"/>
          <w:szCs w:val="24"/>
        </w:rPr>
        <w:t>Panel Chair/Moderator’s</w:t>
      </w:r>
      <w:r w:rsidRPr="00317297">
        <w:rPr>
          <w:b w:val="0"/>
          <w:szCs w:val="24"/>
        </w:rPr>
        <w:t xml:space="preserve"> </w:t>
      </w:r>
      <w:r w:rsidR="004109A1">
        <w:rPr>
          <w:b w:val="0"/>
          <w:szCs w:val="24"/>
        </w:rPr>
        <w:t xml:space="preserve">First and Last </w:t>
      </w:r>
      <w:r w:rsidRPr="00317297">
        <w:rPr>
          <w:b w:val="0"/>
          <w:szCs w:val="24"/>
        </w:rPr>
        <w:t>Name</w:t>
      </w:r>
      <w:r>
        <w:rPr>
          <w:b w:val="0"/>
          <w:szCs w:val="24"/>
        </w:rPr>
        <w:t>, Affiliation (Style: “Normal”)</w:t>
      </w:r>
      <w:r w:rsidRPr="00317297">
        <w:rPr>
          <w:b w:val="0"/>
          <w:szCs w:val="24"/>
        </w:rPr>
        <w:t xml:space="preserve">. (e.g., </w:t>
      </w:r>
      <w:r>
        <w:rPr>
          <w:b w:val="0"/>
          <w:szCs w:val="24"/>
        </w:rPr>
        <w:t>John Smith, ABC</w:t>
      </w:r>
      <w:r w:rsidRPr="00317297">
        <w:rPr>
          <w:b w:val="0"/>
          <w:szCs w:val="24"/>
        </w:rPr>
        <w:t xml:space="preserve"> Consultants).</w:t>
      </w:r>
      <w:r>
        <w:rPr>
          <w:b w:val="0"/>
          <w:szCs w:val="24"/>
        </w:rPr>
        <w:t xml:space="preserve"> Include </w:t>
      </w:r>
      <w:r w:rsidR="004109A1">
        <w:rPr>
          <w:b w:val="0"/>
          <w:szCs w:val="24"/>
        </w:rPr>
        <w:t>Chair/</w:t>
      </w:r>
      <w:r>
        <w:rPr>
          <w:b w:val="0"/>
          <w:szCs w:val="24"/>
        </w:rPr>
        <w:t>Moderator’s title, address, phone</w:t>
      </w:r>
      <w:r w:rsidR="00F5130E">
        <w:rPr>
          <w:b w:val="0"/>
          <w:szCs w:val="24"/>
        </w:rPr>
        <w:t>,</w:t>
      </w:r>
      <w:r>
        <w:rPr>
          <w:b w:val="0"/>
          <w:szCs w:val="24"/>
        </w:rPr>
        <w:t xml:space="preserve"> and email address to provide contact information, but this will not be shown in the Final Program</w:t>
      </w:r>
    </w:p>
    <w:p w14:paraId="50B9DC98" w14:textId="77777777" w:rsidR="0085065B" w:rsidRDefault="0085065B" w:rsidP="0085065B">
      <w:pPr>
        <w:pStyle w:val="Author"/>
      </w:pPr>
    </w:p>
    <w:p w14:paraId="055084D2" w14:textId="72D3C348" w:rsidR="0085065B" w:rsidRDefault="009C600D" w:rsidP="0085065B">
      <w:pPr>
        <w:pStyle w:val="Author"/>
      </w:pPr>
      <w:r>
        <w:t>Co-Chair</w:t>
      </w:r>
      <w:r w:rsidR="0085065B">
        <w:t xml:space="preserve"> (or Vice Chair): </w:t>
      </w:r>
      <w:r w:rsidR="0085065B">
        <w:rPr>
          <w:b w:val="0"/>
          <w:szCs w:val="24"/>
        </w:rPr>
        <w:t xml:space="preserve">Leave blank if there is no assigned Co- or Vice Chair. </w:t>
      </w:r>
      <w:r w:rsidR="0085065B" w:rsidRPr="00317297">
        <w:rPr>
          <w:b w:val="0"/>
          <w:szCs w:val="24"/>
        </w:rPr>
        <w:t xml:space="preserve">Panel </w:t>
      </w:r>
      <w:r w:rsidR="0085065B">
        <w:rPr>
          <w:b w:val="0"/>
          <w:szCs w:val="24"/>
        </w:rPr>
        <w:t xml:space="preserve">Co- or Vice </w:t>
      </w:r>
      <w:r w:rsidR="0085065B" w:rsidRPr="00317297">
        <w:rPr>
          <w:b w:val="0"/>
          <w:szCs w:val="24"/>
        </w:rPr>
        <w:t xml:space="preserve">Chair </w:t>
      </w:r>
      <w:r w:rsidR="004109A1">
        <w:rPr>
          <w:b w:val="0"/>
          <w:szCs w:val="24"/>
        </w:rPr>
        <w:t>Firs</w:t>
      </w:r>
      <w:r w:rsidR="00F5130E">
        <w:rPr>
          <w:b w:val="0"/>
          <w:szCs w:val="24"/>
        </w:rPr>
        <w:t>t</w:t>
      </w:r>
      <w:r w:rsidR="004109A1">
        <w:rPr>
          <w:b w:val="0"/>
          <w:szCs w:val="24"/>
        </w:rPr>
        <w:t xml:space="preserve"> and Last </w:t>
      </w:r>
      <w:r w:rsidR="0085065B" w:rsidRPr="00317297">
        <w:rPr>
          <w:b w:val="0"/>
          <w:szCs w:val="24"/>
        </w:rPr>
        <w:t>Name</w:t>
      </w:r>
      <w:r w:rsidR="0085065B">
        <w:rPr>
          <w:b w:val="0"/>
          <w:szCs w:val="24"/>
        </w:rPr>
        <w:t>, Affiliation (Style: “Normal”)</w:t>
      </w:r>
      <w:r w:rsidR="0085065B" w:rsidRPr="00317297">
        <w:rPr>
          <w:b w:val="0"/>
          <w:szCs w:val="24"/>
        </w:rPr>
        <w:t xml:space="preserve">. (e.g., </w:t>
      </w:r>
      <w:r w:rsidR="0085065B">
        <w:rPr>
          <w:b w:val="0"/>
          <w:szCs w:val="24"/>
        </w:rPr>
        <w:t xml:space="preserve">Jane Doe, </w:t>
      </w:r>
      <w:r w:rsidR="0085065B" w:rsidRPr="00317297">
        <w:rPr>
          <w:b w:val="0"/>
          <w:szCs w:val="24"/>
        </w:rPr>
        <w:t xml:space="preserve">XYZ </w:t>
      </w:r>
      <w:r w:rsidR="0085065B">
        <w:rPr>
          <w:b w:val="0"/>
          <w:szCs w:val="24"/>
        </w:rPr>
        <w:t>University</w:t>
      </w:r>
      <w:r w:rsidR="0085065B" w:rsidRPr="00317297">
        <w:rPr>
          <w:b w:val="0"/>
          <w:szCs w:val="24"/>
        </w:rPr>
        <w:t>).</w:t>
      </w:r>
      <w:r w:rsidR="0085065B">
        <w:rPr>
          <w:b w:val="0"/>
          <w:szCs w:val="24"/>
        </w:rPr>
        <w:t xml:space="preserve"> Include Co- or Vice Chair’s title, address, </w:t>
      </w:r>
      <w:proofErr w:type="gramStart"/>
      <w:r w:rsidR="0085065B">
        <w:rPr>
          <w:b w:val="0"/>
          <w:szCs w:val="24"/>
        </w:rPr>
        <w:t>phone</w:t>
      </w:r>
      <w:proofErr w:type="gramEnd"/>
      <w:r w:rsidR="0085065B">
        <w:rPr>
          <w:b w:val="0"/>
          <w:szCs w:val="24"/>
        </w:rPr>
        <w:t xml:space="preserve"> and email address to provide contact information, but this will not be shown in the Final Program. </w:t>
      </w:r>
    </w:p>
    <w:p w14:paraId="7D041858" w14:textId="77777777" w:rsidR="0085065B" w:rsidRDefault="0085065B" w:rsidP="0085065B"/>
    <w:p w14:paraId="2126E0AE" w14:textId="080B6EB3" w:rsidR="0085065B" w:rsidRDefault="0085065B" w:rsidP="0085065B">
      <w:pPr>
        <w:spacing w:before="76"/>
      </w:pPr>
      <w:r>
        <w:t>Synopsis of Panel (Text Style: “Normal”). Prepare a concise one-paragraph summary of the Panel’s goals, covering contributions and content from all panelists. Keep</w:t>
      </w:r>
      <w:r w:rsidR="00F006E5">
        <w:t xml:space="preserve"> the synopsis between 100 and </w:t>
      </w:r>
      <w:r w:rsidR="003522A8">
        <w:t>1</w:t>
      </w:r>
      <w:r w:rsidR="00F006E5">
        <w:t>5</w:t>
      </w:r>
      <w:r>
        <w:t xml:space="preserve">0 words. Focus on the specific issue(s) that brought the panel members together, by briefly describing main, big-picture themes that will be discussed. The intent is to describe the focus of the panel, the </w:t>
      </w:r>
      <w:proofErr w:type="gramStart"/>
      <w:r>
        <w:t>problem</w:t>
      </w:r>
      <w:proofErr w:type="gramEnd"/>
      <w:r>
        <w:t xml:space="preserve"> or issues to be addressed and thereby generate interest in attending your Panel by readers of the conference program. </w:t>
      </w:r>
      <w:r w:rsidRPr="000E4129">
        <w:t xml:space="preserve">Be sure to accurately portray the viewpoints that will be expressed in the panel, and keep in mind </w:t>
      </w:r>
      <w:r>
        <w:t xml:space="preserve">that </w:t>
      </w:r>
      <w:r w:rsidRPr="000E4129">
        <w:t xml:space="preserve">A&amp;WMA’s goal </w:t>
      </w:r>
      <w:r>
        <w:t xml:space="preserve">is </w:t>
      </w:r>
      <w:r w:rsidRPr="000E4129">
        <w:t>to provide a neutral forma</w:t>
      </w:r>
      <w:r w:rsidR="00F5130E">
        <w:t>t</w:t>
      </w:r>
      <w:r w:rsidRPr="000E4129">
        <w:t xml:space="preserve"> for discussion of the issues</w:t>
      </w:r>
      <w:r>
        <w:t xml:space="preserve"> covered in the panel</w:t>
      </w:r>
      <w:r w:rsidRPr="000E4129">
        <w:t>.</w:t>
      </w:r>
      <w:r>
        <w:rPr>
          <w:b/>
        </w:rPr>
        <w:t xml:space="preserve"> </w:t>
      </w:r>
      <w:r>
        <w:t>The panel abstract you initially submitted to the Cadmium system for review will not be included in the program or the</w:t>
      </w:r>
      <w:r>
        <w:rPr>
          <w:spacing w:val="-3"/>
        </w:rPr>
        <w:t xml:space="preserve"> </w:t>
      </w:r>
      <w:r>
        <w:t>proceedings. Follow</w:t>
      </w:r>
      <w:r w:rsidR="004109A1">
        <w:t>ing</w:t>
      </w:r>
      <w:r>
        <w:t xml:space="preserve"> your panel synopsis</w:t>
      </w:r>
      <w:r w:rsidR="004109A1">
        <w:t>,</w:t>
      </w:r>
      <w:r>
        <w:t xml:space="preserve"> </w:t>
      </w:r>
      <w:r w:rsidR="004109A1">
        <w:t xml:space="preserve">include </w:t>
      </w:r>
      <w:r>
        <w:t xml:space="preserve">a list of the panelists </w:t>
      </w:r>
      <w:r w:rsidR="0038444D">
        <w:t>us</w:t>
      </w:r>
      <w:r>
        <w:t>in</w:t>
      </w:r>
      <w:r w:rsidR="0038444D">
        <w:t>g</w:t>
      </w:r>
      <w:r>
        <w:t xml:space="preserve"> the format</w:t>
      </w:r>
      <w:r w:rsidR="0038444D">
        <w:t xml:space="preserve"> shown below</w:t>
      </w:r>
      <w:r>
        <w:t>. If the panelist list is not yet known, then a description of the type of panelists expected, e.g., regulatory expert or appropriate industry representative, etc. and whether invited</w:t>
      </w:r>
      <w:r w:rsidR="0038444D">
        <w:t>,</w:t>
      </w:r>
      <w:r>
        <w:t xml:space="preserve"> is acceptable. Note that all panel members are expected to register for the conference; for exceptions, please contact the Technical Council</w:t>
      </w:r>
      <w:r w:rsidR="003A19EF">
        <w:t xml:space="preserve"> </w:t>
      </w:r>
      <w:r w:rsidR="0038444D">
        <w:t xml:space="preserve">Chair </w:t>
      </w:r>
      <w:r>
        <w:t xml:space="preserve">for other potential arrangements. </w:t>
      </w:r>
    </w:p>
    <w:p w14:paraId="6B863EA9" w14:textId="77777777" w:rsidR="0085065B" w:rsidRPr="00FA4A0A" w:rsidRDefault="0085065B" w:rsidP="0085065B">
      <w:pPr>
        <w:spacing w:before="76"/>
      </w:pPr>
    </w:p>
    <w:p w14:paraId="181ED63A" w14:textId="77777777" w:rsidR="0085065B" w:rsidRDefault="0085065B" w:rsidP="0085065B">
      <w:pPr>
        <w:jc w:val="both"/>
      </w:pPr>
      <w:r>
        <w:rPr>
          <w:b/>
        </w:rPr>
        <w:t>List of Panelists</w:t>
      </w:r>
      <w:r>
        <w:t>:</w:t>
      </w:r>
    </w:p>
    <w:p w14:paraId="720D3A38" w14:textId="77777777" w:rsidR="0085065B" w:rsidRDefault="0085065B" w:rsidP="0085065B">
      <w:pPr>
        <w:jc w:val="both"/>
      </w:pPr>
    </w:p>
    <w:p w14:paraId="007F7DAB" w14:textId="3696DDC3" w:rsidR="0085065B" w:rsidRPr="0085065B" w:rsidRDefault="0085065B" w:rsidP="0085065B">
      <w:pPr>
        <w:pStyle w:val="ListParagraph"/>
        <w:numPr>
          <w:ilvl w:val="2"/>
          <w:numId w:val="24"/>
        </w:numPr>
        <w:tabs>
          <w:tab w:val="left" w:pos="823"/>
          <w:tab w:val="left" w:pos="824"/>
        </w:tabs>
        <w:ind w:left="360"/>
        <w:rPr>
          <w:sz w:val="24"/>
          <w:szCs w:val="24"/>
        </w:rPr>
      </w:pPr>
      <w:r w:rsidRPr="0085065B">
        <w:rPr>
          <w:sz w:val="24"/>
          <w:szCs w:val="24"/>
        </w:rPr>
        <w:t>First Panelist’s First and Last name, Title (optional)</w:t>
      </w:r>
      <w:r w:rsidR="00F5130E">
        <w:rPr>
          <w:sz w:val="24"/>
          <w:szCs w:val="24"/>
        </w:rPr>
        <w:t>,</w:t>
      </w:r>
      <w:r w:rsidRPr="0085065B">
        <w:rPr>
          <w:sz w:val="24"/>
          <w:szCs w:val="24"/>
        </w:rPr>
        <w:t xml:space="preserve"> and Affiliation (e.g., Ron Smith, Senior Scientist, Excellent Laboratories)</w:t>
      </w:r>
    </w:p>
    <w:p w14:paraId="3604BE65" w14:textId="54C64CB1" w:rsidR="0085065B" w:rsidRPr="0085065B" w:rsidRDefault="0085065B" w:rsidP="0085065B">
      <w:pPr>
        <w:pStyle w:val="ListParagraph"/>
        <w:numPr>
          <w:ilvl w:val="2"/>
          <w:numId w:val="24"/>
        </w:numPr>
        <w:tabs>
          <w:tab w:val="left" w:pos="823"/>
          <w:tab w:val="left" w:pos="824"/>
        </w:tabs>
        <w:ind w:left="360"/>
        <w:rPr>
          <w:sz w:val="24"/>
          <w:szCs w:val="24"/>
        </w:rPr>
      </w:pPr>
      <w:r w:rsidRPr="0085065B">
        <w:rPr>
          <w:sz w:val="24"/>
          <w:szCs w:val="24"/>
        </w:rPr>
        <w:t xml:space="preserve">Second Panelist’s First and Last name, </w:t>
      </w:r>
      <w:r w:rsidR="00D92F82">
        <w:rPr>
          <w:sz w:val="24"/>
          <w:szCs w:val="24"/>
        </w:rPr>
        <w:t>T</w:t>
      </w:r>
      <w:r w:rsidRPr="0085065B">
        <w:rPr>
          <w:sz w:val="24"/>
          <w:szCs w:val="24"/>
        </w:rPr>
        <w:t>itle (optional)</w:t>
      </w:r>
      <w:r w:rsidR="00F5130E">
        <w:rPr>
          <w:sz w:val="24"/>
          <w:szCs w:val="24"/>
        </w:rPr>
        <w:t>,</w:t>
      </w:r>
      <w:r w:rsidRPr="0085065B">
        <w:rPr>
          <w:sz w:val="24"/>
          <w:szCs w:val="24"/>
        </w:rPr>
        <w:t xml:space="preserve"> and</w:t>
      </w:r>
      <w:r w:rsidRPr="0085065B">
        <w:rPr>
          <w:spacing w:val="-7"/>
          <w:sz w:val="24"/>
          <w:szCs w:val="24"/>
        </w:rPr>
        <w:t xml:space="preserve"> </w:t>
      </w:r>
      <w:r w:rsidR="00D92F82">
        <w:rPr>
          <w:sz w:val="24"/>
          <w:szCs w:val="24"/>
        </w:rPr>
        <w:t>A</w:t>
      </w:r>
      <w:r w:rsidRPr="0085065B">
        <w:rPr>
          <w:sz w:val="24"/>
          <w:szCs w:val="24"/>
        </w:rPr>
        <w:t>ffiliation</w:t>
      </w:r>
    </w:p>
    <w:p w14:paraId="6F090826" w14:textId="56790DBF" w:rsidR="0085065B" w:rsidRPr="0085065B" w:rsidRDefault="0085065B" w:rsidP="0085065B">
      <w:pPr>
        <w:pStyle w:val="ListParagraph"/>
        <w:numPr>
          <w:ilvl w:val="2"/>
          <w:numId w:val="24"/>
        </w:numPr>
        <w:tabs>
          <w:tab w:val="left" w:pos="823"/>
          <w:tab w:val="left" w:pos="824"/>
        </w:tabs>
        <w:ind w:left="360"/>
        <w:rPr>
          <w:sz w:val="24"/>
          <w:szCs w:val="24"/>
        </w:rPr>
      </w:pPr>
      <w:r w:rsidRPr="0085065B">
        <w:rPr>
          <w:sz w:val="24"/>
          <w:szCs w:val="24"/>
        </w:rPr>
        <w:t xml:space="preserve">Additional Panelists’ First and Last name(s), </w:t>
      </w:r>
      <w:r w:rsidR="00D92F82">
        <w:rPr>
          <w:sz w:val="24"/>
          <w:szCs w:val="24"/>
        </w:rPr>
        <w:t>T</w:t>
      </w:r>
      <w:r w:rsidRPr="0085065B">
        <w:rPr>
          <w:sz w:val="24"/>
          <w:szCs w:val="24"/>
        </w:rPr>
        <w:t>itle (optional)</w:t>
      </w:r>
      <w:r w:rsidR="00F5130E">
        <w:rPr>
          <w:sz w:val="24"/>
          <w:szCs w:val="24"/>
        </w:rPr>
        <w:t>,</w:t>
      </w:r>
      <w:r w:rsidRPr="0085065B">
        <w:rPr>
          <w:sz w:val="24"/>
          <w:szCs w:val="24"/>
        </w:rPr>
        <w:t xml:space="preserve"> and</w:t>
      </w:r>
      <w:r w:rsidRPr="0085065B">
        <w:rPr>
          <w:spacing w:val="-10"/>
          <w:sz w:val="24"/>
          <w:szCs w:val="24"/>
        </w:rPr>
        <w:t xml:space="preserve"> </w:t>
      </w:r>
      <w:r w:rsidR="00D92F82">
        <w:rPr>
          <w:sz w:val="24"/>
          <w:szCs w:val="24"/>
        </w:rPr>
        <w:t>A</w:t>
      </w:r>
      <w:r w:rsidRPr="0085065B">
        <w:rPr>
          <w:sz w:val="24"/>
          <w:szCs w:val="24"/>
        </w:rPr>
        <w:t>ffiliation</w:t>
      </w:r>
    </w:p>
    <w:p w14:paraId="488A8ED8" w14:textId="77777777" w:rsidR="0085065B" w:rsidRPr="00FC1E93" w:rsidRDefault="00FC1E93" w:rsidP="00FC1E93">
      <w:pPr>
        <w:pStyle w:val="BodyText"/>
        <w:spacing w:before="11"/>
        <w:jc w:val="center"/>
        <w:rPr>
          <w:i/>
          <w:sz w:val="23"/>
        </w:rPr>
      </w:pPr>
      <w:r w:rsidRPr="00FC1E93">
        <w:rPr>
          <w:i/>
          <w:sz w:val="23"/>
        </w:rPr>
        <w:t>*** End of Panel Synopsis Template ***</w:t>
      </w:r>
    </w:p>
    <w:p w14:paraId="4BA9516D" w14:textId="77777777" w:rsidR="00631FAC" w:rsidRDefault="00631FAC" w:rsidP="0085065B">
      <w:pPr>
        <w:pStyle w:val="BodyText"/>
        <w:spacing w:before="11"/>
        <w:rPr>
          <w:b/>
          <w:sz w:val="23"/>
        </w:rPr>
      </w:pPr>
    </w:p>
    <w:p w14:paraId="0696C3D2" w14:textId="5B0E38E3" w:rsidR="0085065B" w:rsidRPr="0085065B" w:rsidRDefault="0085065B" w:rsidP="0085065B">
      <w:pPr>
        <w:pStyle w:val="BodyText"/>
        <w:spacing w:before="11"/>
        <w:rPr>
          <w:b/>
          <w:sz w:val="23"/>
        </w:rPr>
      </w:pPr>
      <w:r w:rsidRPr="0085065B">
        <w:rPr>
          <w:b/>
          <w:sz w:val="23"/>
        </w:rPr>
        <w:lastRenderedPageBreak/>
        <w:t>Additional Guidelines:</w:t>
      </w:r>
    </w:p>
    <w:p w14:paraId="60E3107A" w14:textId="62C0EF61" w:rsidR="0085065B" w:rsidRDefault="0085065B" w:rsidP="0085065B">
      <w:pPr>
        <w:pStyle w:val="BodyText"/>
        <w:ind w:right="117"/>
      </w:pPr>
      <w:r>
        <w:t>Please be sure to verify the accuracy of the information related to the</w:t>
      </w:r>
      <w:r w:rsidR="00F5130E">
        <w:t xml:space="preserve"> session</w:t>
      </w:r>
      <w:r>
        <w:t xml:space="preserve"> participants</w:t>
      </w:r>
      <w:r w:rsidR="00F5130E">
        <w:t xml:space="preserve"> </w:t>
      </w:r>
      <w:r>
        <w:t>(Moderator, Panel Chair, Panel Vice Chair/Co-Chair, and Panelists) that has been entered in the online Cadmium System to make sure that all participants and their contact information is included.</w:t>
      </w:r>
    </w:p>
    <w:p w14:paraId="01FBF336" w14:textId="77777777" w:rsidR="0085065B" w:rsidRDefault="0085065B" w:rsidP="0085065B">
      <w:pPr>
        <w:pStyle w:val="Heading1"/>
      </w:pPr>
      <w:r>
        <w:t>Panel Presentations and Inclusion in Proceedings</w:t>
      </w:r>
    </w:p>
    <w:p w14:paraId="39AE1EC2" w14:textId="6AE65413" w:rsidR="0085065B" w:rsidRDefault="0085065B" w:rsidP="0085065B">
      <w:pPr>
        <w:pStyle w:val="BodyText"/>
        <w:ind w:right="117"/>
      </w:pPr>
      <w:r>
        <w:t xml:space="preserve">Panels can be organized by the Moderator or Chair in </w:t>
      </w:r>
      <w:proofErr w:type="gramStart"/>
      <w:r>
        <w:t>a number of</w:t>
      </w:r>
      <w:proofErr w:type="gramEnd"/>
      <w:r>
        <w:t xml:space="preserve"> ways and allow for presentations using a variety of approaches. For instance, panelists can give brief overviews of their content, followed by further discussion and questions for the audience. </w:t>
      </w:r>
      <w:r w:rsidR="00324DB2">
        <w:t>Alternatively,</w:t>
      </w:r>
      <w:r>
        <w:t xml:space="preserve"> each panelist can give a formal </w:t>
      </w:r>
      <w:r w:rsidR="00CD4A91">
        <w:t xml:space="preserve">presentation using </w:t>
      </w:r>
      <w:r w:rsidR="009F143E">
        <w:t>P</w:t>
      </w:r>
      <w:r>
        <w:t>ower</w:t>
      </w:r>
      <w:r w:rsidR="009F143E">
        <w:t>P</w:t>
      </w:r>
      <w:r>
        <w:t>oint</w:t>
      </w:r>
      <w:r w:rsidR="009F143E" w:rsidRPr="00F5130E">
        <w:t>™</w:t>
      </w:r>
      <w:r>
        <w:t xml:space="preserve"> </w:t>
      </w:r>
      <w:r w:rsidR="005317AA">
        <w:t>slides, followed</w:t>
      </w:r>
      <w:r>
        <w:t xml:space="preserve"> by specific questions. Other variations of these approaches are also allowed</w:t>
      </w:r>
      <w:r w:rsidR="00324DB2">
        <w:t xml:space="preserve"> and may be organized by the Panel Chair within the time constraints of the session</w:t>
      </w:r>
      <w:r>
        <w:t>.</w:t>
      </w:r>
    </w:p>
    <w:p w14:paraId="67DEBE89" w14:textId="303AE054" w:rsidR="0085065B" w:rsidRPr="0077437E" w:rsidRDefault="0085065B" w:rsidP="0085065B">
      <w:pPr>
        <w:pStyle w:val="BodyText"/>
        <w:ind w:right="117"/>
        <w:rPr>
          <w:color w:val="FF0000"/>
        </w:rPr>
      </w:pPr>
      <w:r>
        <w:t>If the panel moderator or chair chooses to have the panelists make detailed PowerPoint</w:t>
      </w:r>
      <w:r w:rsidR="00BA2BF8">
        <w:t xml:space="preserve"> </w:t>
      </w:r>
      <w:r>
        <w:t xml:space="preserve">presentations during a session, then submission of the presentations is encouraged for inclusion in the Conference Proceedings. </w:t>
      </w:r>
      <w:proofErr w:type="gramStart"/>
      <w:r>
        <w:t>In order to</w:t>
      </w:r>
      <w:proofErr w:type="gramEnd"/>
      <w:r>
        <w:t xml:space="preserve"> be included in the Proceedings, the panel moderator or chair must collect the final presentations and consolidate them into a single PDF file. Compiled presentations, along with a revised Panel Synopsis reflecting the actual presentations and signed publication release forms for each presenter included, must be submitted after the Conference by the specified deadline. For panel presentations to be reproduced in the conference proceedings, please adhere to the </w:t>
      </w:r>
      <w:r w:rsidRPr="0085065B">
        <w:rPr>
          <w:u w:val="single"/>
        </w:rPr>
        <w:t>PowerPoint Presentation</w:t>
      </w:r>
      <w:r w:rsidR="00F5130E">
        <w:rPr>
          <w:u w:val="single"/>
        </w:rPr>
        <w:t xml:space="preserve"> Style Guide</w:t>
      </w:r>
      <w:r w:rsidR="00D92F82" w:rsidRPr="00F5130E">
        <w:t xml:space="preserve"> </w:t>
      </w:r>
      <w:r>
        <w:t>found on the Technical Program Author Resource</w:t>
      </w:r>
      <w:r w:rsidR="00F5130E">
        <w:t xml:space="preserve">s </w:t>
      </w:r>
      <w:r>
        <w:t xml:space="preserve">page of the A&amp;WMA web </w:t>
      </w:r>
      <w:r w:rsidR="00DA1FE4">
        <w:t>site:</w:t>
      </w:r>
      <w:r w:rsidRPr="0085065B">
        <w:t xml:space="preserve"> </w:t>
      </w:r>
      <w:hyperlink r:id="rId16" w:history="1">
        <w:r w:rsidR="0077437E" w:rsidRPr="004F59DA">
          <w:rPr>
            <w:rStyle w:val="Hyperlink"/>
          </w:rPr>
          <w:t>https://www.awma.org/ace202</w:t>
        </w:r>
        <w:r w:rsidR="00094EE3">
          <w:rPr>
            <w:rStyle w:val="Hyperlink"/>
          </w:rPr>
          <w:t>3</w:t>
        </w:r>
        <w:r w:rsidR="0077437E" w:rsidRPr="004F59DA">
          <w:rPr>
            <w:rStyle w:val="Hyperlink"/>
          </w:rPr>
          <w:t>authors</w:t>
        </w:r>
      </w:hyperlink>
    </w:p>
    <w:p w14:paraId="6740783E" w14:textId="77777777" w:rsidR="00110072" w:rsidRDefault="00110072">
      <w:pPr>
        <w:rPr>
          <w:b/>
          <w:kern w:val="28"/>
          <w:szCs w:val="20"/>
        </w:rPr>
      </w:pPr>
      <w:r>
        <w:rPr>
          <w:b/>
          <w:kern w:val="28"/>
        </w:rPr>
        <w:br w:type="page"/>
      </w:r>
    </w:p>
    <w:p w14:paraId="2F51C0A2" w14:textId="77777777" w:rsidR="00B84FB8" w:rsidRDefault="00CB0461" w:rsidP="005D06E0">
      <w:pPr>
        <w:pStyle w:val="Heading1"/>
        <w:spacing w:after="0"/>
      </w:pPr>
      <w:r>
        <w:lastRenderedPageBreak/>
        <w:t xml:space="preserve">OPTIONAL </w:t>
      </w:r>
      <w:r w:rsidR="00097853">
        <w:t>PANEL EXTENDED ABSTRACT STYLE GUIDE AND TEMPLATE</w:t>
      </w:r>
    </w:p>
    <w:p w14:paraId="6E57E615" w14:textId="77777777" w:rsidR="005D06E0" w:rsidRDefault="005D06E0" w:rsidP="005D06E0">
      <w:pPr>
        <w:pStyle w:val="BodyText"/>
        <w:spacing w:after="0"/>
      </w:pPr>
    </w:p>
    <w:p w14:paraId="3D22AEA9" w14:textId="44B1EA13" w:rsidR="005E7E1D" w:rsidRDefault="00B84FB8" w:rsidP="00335FBE">
      <w:pPr>
        <w:pStyle w:val="BodyText"/>
        <w:spacing w:after="0"/>
      </w:pPr>
      <w:r>
        <w:t xml:space="preserve">This </w:t>
      </w:r>
      <w:r w:rsidR="00097853">
        <w:t xml:space="preserve">part of the </w:t>
      </w:r>
      <w:r>
        <w:t xml:space="preserve">Style Guide details the document formatting standards for </w:t>
      </w:r>
      <w:r w:rsidR="00CB0461">
        <w:t xml:space="preserve">submitting </w:t>
      </w:r>
      <w:r>
        <w:t>an extended abstract</w:t>
      </w:r>
      <w:r w:rsidR="005E7E1D">
        <w:t xml:space="preserve"> for a panel</w:t>
      </w:r>
      <w:r w:rsidR="00FC7DA0">
        <w:t xml:space="preserve"> or the presentation of an individual panelist</w:t>
      </w:r>
      <w:r w:rsidR="005E7E1D">
        <w:t>.</w:t>
      </w:r>
      <w:r>
        <w:t xml:space="preserve"> </w:t>
      </w:r>
      <w:r w:rsidR="00097853" w:rsidRPr="003A19EF">
        <w:rPr>
          <w:b/>
          <w:u w:val="single"/>
        </w:rPr>
        <w:t xml:space="preserve">An extended abstract is </w:t>
      </w:r>
      <w:r w:rsidR="00CB0461" w:rsidRPr="003A19EF">
        <w:rPr>
          <w:b/>
          <w:u w:val="single"/>
        </w:rPr>
        <w:t>optional</w:t>
      </w:r>
      <w:r w:rsidR="00CB0461">
        <w:t xml:space="preserve"> </w:t>
      </w:r>
      <w:r w:rsidR="00097853">
        <w:t xml:space="preserve">for a Panel Session; however, it may be desirable </w:t>
      </w:r>
      <w:proofErr w:type="gramStart"/>
      <w:r w:rsidR="00097853">
        <w:t>in the event that</w:t>
      </w:r>
      <w:proofErr w:type="gramEnd"/>
      <w:r w:rsidR="00097853">
        <w:t xml:space="preserve"> </w:t>
      </w:r>
      <w:r w:rsidR="00CD4A91">
        <w:t xml:space="preserve">one or more </w:t>
      </w:r>
      <w:r w:rsidR="00FC7DA0">
        <w:t>individual panelist</w:t>
      </w:r>
      <w:r w:rsidR="00CD4A91">
        <w:t>s</w:t>
      </w:r>
      <w:r w:rsidR="00FC7DA0">
        <w:t xml:space="preserve"> </w:t>
      </w:r>
      <w:r w:rsidR="00313C65">
        <w:t xml:space="preserve">want their </w:t>
      </w:r>
      <w:r w:rsidR="00FC7DA0">
        <w:t xml:space="preserve">manuscript </w:t>
      </w:r>
      <w:r w:rsidR="00313C65">
        <w:t xml:space="preserve">in the conference </w:t>
      </w:r>
      <w:r w:rsidR="0079519F">
        <w:t>proceedings</w:t>
      </w:r>
      <w:r w:rsidR="00CD4A91">
        <w:t>.</w:t>
      </w:r>
      <w:r w:rsidR="00313C65">
        <w:t xml:space="preserve"> </w:t>
      </w:r>
      <w:r w:rsidR="00CD4A91">
        <w:t xml:space="preserve">In addition, </w:t>
      </w:r>
      <w:r w:rsidR="00097853">
        <w:t xml:space="preserve">the Panel Chair </w:t>
      </w:r>
      <w:r w:rsidR="00CD4A91">
        <w:t xml:space="preserve">may </w:t>
      </w:r>
      <w:r w:rsidR="00097853">
        <w:t xml:space="preserve">want to have more detailed </w:t>
      </w:r>
      <w:r w:rsidR="00313C65">
        <w:t xml:space="preserve">consolidated </w:t>
      </w:r>
      <w:r w:rsidR="00097853">
        <w:t xml:space="preserve">information </w:t>
      </w:r>
      <w:r w:rsidR="00CD4A91">
        <w:t xml:space="preserve">on the panel’s presentations </w:t>
      </w:r>
      <w:r w:rsidR="00097853">
        <w:t>included in the proceedings</w:t>
      </w:r>
      <w:r w:rsidR="00CD4A91">
        <w:t xml:space="preserve"> and t</w:t>
      </w:r>
      <w:r w:rsidR="00313C65">
        <w:t xml:space="preserve">his </w:t>
      </w:r>
      <w:r w:rsidR="00110072">
        <w:t xml:space="preserve">should be provided after the presentations have been made </w:t>
      </w:r>
      <w:r w:rsidR="00CD4A91">
        <w:t xml:space="preserve">to </w:t>
      </w:r>
      <w:r w:rsidR="00110072">
        <w:t>reflect the actual content of the presentations</w:t>
      </w:r>
      <w:r w:rsidR="00097853">
        <w:t xml:space="preserve">.  </w:t>
      </w:r>
      <w:r w:rsidR="000555C9">
        <w:t>Any individual panelist’s extended abstract and t</w:t>
      </w:r>
      <w:r w:rsidR="00097853">
        <w:t>he Panel Extended Abstract (if provided) should look</w:t>
      </w:r>
      <w:r w:rsidR="00097853">
        <w:rPr>
          <w:b/>
          <w:bCs/>
        </w:rPr>
        <w:t xml:space="preserve"> </w:t>
      </w:r>
      <w:r w:rsidR="00097853">
        <w:rPr>
          <w:b/>
          <w:bCs/>
          <w:i/>
          <w:iCs/>
        </w:rPr>
        <w:t>exactly</w:t>
      </w:r>
      <w:r w:rsidR="00097853">
        <w:t xml:space="preserve"> like this part of the Style Guide in terms of layout, margins, spacing, font, and section headings.  </w:t>
      </w:r>
      <w:r>
        <w:t xml:space="preserve">Following these guidelines will ensure that printed extended abstracts have a uniform and standardized appearance and will be reproduced accurately </w:t>
      </w:r>
      <w:r w:rsidR="00F5130E">
        <w:t>i</w:t>
      </w:r>
      <w:r>
        <w:t xml:space="preserve">n the conference proceedings.  </w:t>
      </w:r>
    </w:p>
    <w:p w14:paraId="76936D1F" w14:textId="77777777" w:rsidR="00335FBE" w:rsidRDefault="00335FBE" w:rsidP="00335FBE">
      <w:pPr>
        <w:pStyle w:val="BodyText"/>
        <w:spacing w:after="0"/>
      </w:pPr>
    </w:p>
    <w:p w14:paraId="10CE3567" w14:textId="77777777" w:rsidR="00B84FB8" w:rsidRDefault="00B84FB8" w:rsidP="00335FBE">
      <w:pPr>
        <w:pStyle w:val="BodyText"/>
        <w:spacing w:after="0"/>
      </w:pPr>
      <w:r>
        <w:t xml:space="preserve">An extended abstract is not simply a long abstract.  </w:t>
      </w:r>
      <w:r w:rsidR="005E7E1D">
        <w:t xml:space="preserve">The panel extended </w:t>
      </w:r>
      <w:r>
        <w:t>abstract should contain</w:t>
      </w:r>
      <w:r w:rsidR="005E7E1D">
        <w:t xml:space="preserve"> the items indicated in the next section</w:t>
      </w:r>
      <w:r w:rsidR="00335FBE">
        <w:t xml:space="preserve"> and will likely</w:t>
      </w:r>
      <w:r w:rsidR="00B14ADB">
        <w:t xml:space="preserve"> be 2-5</w:t>
      </w:r>
      <w:r w:rsidR="00335FBE">
        <w:t xml:space="preserve"> pages in length</w:t>
      </w:r>
      <w:r w:rsidR="00E70A0E">
        <w:t>.</w:t>
      </w:r>
    </w:p>
    <w:p w14:paraId="51E35CB3" w14:textId="77777777" w:rsidR="00335FBE" w:rsidRDefault="00335FBE" w:rsidP="00335FBE">
      <w:pPr>
        <w:pStyle w:val="BodyText"/>
        <w:spacing w:after="0"/>
      </w:pPr>
    </w:p>
    <w:p w14:paraId="1A682648" w14:textId="77777777" w:rsidR="00335FBE" w:rsidRDefault="00B84FB8" w:rsidP="00335FBE">
      <w:pPr>
        <w:pStyle w:val="BodyText"/>
        <w:spacing w:after="0"/>
      </w:pPr>
      <w:r>
        <w:t xml:space="preserve">This Style Guide provides a working example of a properly formatted </w:t>
      </w:r>
      <w:r w:rsidR="00335FBE">
        <w:t xml:space="preserve">panel </w:t>
      </w:r>
      <w:r>
        <w:t>extended abstract, while also instructing authors</w:t>
      </w:r>
      <w:r w:rsidR="00335FBE">
        <w:t>/panel session chairs</w:t>
      </w:r>
      <w:r>
        <w:t xml:space="preserve"> how to prepare their extended abstract for inclusion in the conference proceedings. </w:t>
      </w:r>
      <w:r w:rsidR="00335FBE">
        <w:t xml:space="preserve"> </w:t>
      </w:r>
      <w:r>
        <w:t xml:space="preserve">Please follow the instructions in this Style Guide as closely as possible so that your </w:t>
      </w:r>
      <w:r w:rsidR="00335FBE">
        <w:t xml:space="preserve">panel </w:t>
      </w:r>
      <w:r>
        <w:t xml:space="preserve">extended abstract can be reproduced electronically.  This </w:t>
      </w:r>
      <w:r w:rsidR="00097853">
        <w:t xml:space="preserve">part of the </w:t>
      </w:r>
      <w:r>
        <w:t xml:space="preserve">Style Guide first discusses the items specific to the extended abstract and then discusses more general issues such as </w:t>
      </w:r>
      <w:r w:rsidR="00335FBE">
        <w:t xml:space="preserve">formatting guidelines and </w:t>
      </w:r>
      <w:r>
        <w:t>the submittal process</w:t>
      </w:r>
      <w:r w:rsidR="00335FBE">
        <w:t>.</w:t>
      </w:r>
    </w:p>
    <w:p w14:paraId="2891572C" w14:textId="77777777" w:rsidR="00097853" w:rsidRDefault="00097853" w:rsidP="00D62498">
      <w:pPr>
        <w:pStyle w:val="Heading2"/>
        <w:spacing w:after="0"/>
      </w:pPr>
    </w:p>
    <w:p w14:paraId="6ACA039B" w14:textId="77777777" w:rsidR="00B84FB8" w:rsidRDefault="00B84FB8" w:rsidP="00D62498">
      <w:pPr>
        <w:pStyle w:val="Heading2"/>
        <w:spacing w:after="0"/>
      </w:pPr>
      <w:r>
        <w:t xml:space="preserve">PARTS OF THE </w:t>
      </w:r>
      <w:r w:rsidR="00B14ADB">
        <w:t xml:space="preserve">PANEL </w:t>
      </w:r>
      <w:r>
        <w:t>EXTENDED ABSTRACT</w:t>
      </w:r>
    </w:p>
    <w:p w14:paraId="62F93C3B" w14:textId="77777777" w:rsidR="00B84FB8" w:rsidRDefault="00B84FB8">
      <w:pPr>
        <w:pStyle w:val="BodyText"/>
      </w:pPr>
      <w:r>
        <w:t>When typing body text or headlines, please be sure to apply the appropriate formatting styles as described below “Using Predefined Styles”.</w:t>
      </w:r>
    </w:p>
    <w:p w14:paraId="0E888512" w14:textId="77777777" w:rsidR="00350CA0" w:rsidRDefault="00B84FB8">
      <w:pPr>
        <w:pStyle w:val="BodyText"/>
      </w:pPr>
      <w:r>
        <w:t xml:space="preserve">Your </w:t>
      </w:r>
      <w:r w:rsidR="00B14ADB">
        <w:t xml:space="preserve">panel </w:t>
      </w:r>
      <w:r>
        <w:t>extended abstract should include the following parts, in the order listed:</w:t>
      </w:r>
    </w:p>
    <w:p w14:paraId="2665AAA7" w14:textId="77777777" w:rsidR="00B84FB8" w:rsidRDefault="00B84FB8">
      <w:pPr>
        <w:numPr>
          <w:ilvl w:val="0"/>
          <w:numId w:val="7"/>
        </w:numPr>
        <w:tabs>
          <w:tab w:val="left" w:pos="270"/>
        </w:tabs>
      </w:pPr>
      <w:r>
        <w:t>Title</w:t>
      </w:r>
    </w:p>
    <w:p w14:paraId="25509B77" w14:textId="57BFDECD" w:rsidR="00974FCF" w:rsidRDefault="00974FCF" w:rsidP="00974FCF">
      <w:pPr>
        <w:numPr>
          <w:ilvl w:val="0"/>
          <w:numId w:val="7"/>
        </w:numPr>
        <w:jc w:val="both"/>
        <w:rPr>
          <w:bCs/>
          <w:color w:val="000000"/>
        </w:rPr>
      </w:pPr>
      <w:r>
        <w:rPr>
          <w:bCs/>
          <w:color w:val="000000"/>
        </w:rPr>
        <w:t>A&amp;WMA’s 11</w:t>
      </w:r>
      <w:r w:rsidR="00F64E42">
        <w:rPr>
          <w:bCs/>
          <w:color w:val="000000"/>
        </w:rPr>
        <w:t>6</w:t>
      </w:r>
      <w:r w:rsidRPr="00576603">
        <w:rPr>
          <w:bCs/>
          <w:color w:val="000000"/>
          <w:vertAlign w:val="superscript"/>
        </w:rPr>
        <w:t>th</w:t>
      </w:r>
      <w:r>
        <w:rPr>
          <w:bCs/>
          <w:color w:val="000000"/>
        </w:rPr>
        <w:t xml:space="preserve"> Annual Conference and Exhibition</w:t>
      </w:r>
    </w:p>
    <w:p w14:paraId="4D43490C" w14:textId="1FE77716" w:rsidR="0077437E" w:rsidRPr="0077437E" w:rsidRDefault="00F64E42" w:rsidP="0077437E">
      <w:pPr>
        <w:numPr>
          <w:ilvl w:val="0"/>
          <w:numId w:val="7"/>
        </w:numPr>
        <w:tabs>
          <w:tab w:val="left" w:pos="270"/>
        </w:tabs>
        <w:rPr>
          <w:color w:val="000000"/>
          <w:sz w:val="23"/>
          <w:szCs w:val="23"/>
          <w:lang w:bidi="en-US"/>
        </w:rPr>
      </w:pPr>
      <w:r>
        <w:rPr>
          <w:color w:val="000000"/>
          <w:sz w:val="23"/>
          <w:szCs w:val="23"/>
          <w:lang w:bidi="en-US"/>
        </w:rPr>
        <w:t>Orlando, Florida</w:t>
      </w:r>
    </w:p>
    <w:p w14:paraId="5B9259F3" w14:textId="4BE3C141" w:rsidR="0077437E" w:rsidRPr="0077437E" w:rsidRDefault="0077437E" w:rsidP="0077437E">
      <w:pPr>
        <w:numPr>
          <w:ilvl w:val="0"/>
          <w:numId w:val="7"/>
        </w:numPr>
        <w:tabs>
          <w:tab w:val="left" w:pos="270"/>
        </w:tabs>
      </w:pPr>
      <w:r w:rsidRPr="0077437E">
        <w:rPr>
          <w:color w:val="000000"/>
          <w:sz w:val="23"/>
          <w:szCs w:val="23"/>
          <w:lang w:bidi="en-US"/>
        </w:rPr>
        <w:t xml:space="preserve">June </w:t>
      </w:r>
      <w:r w:rsidR="00F64E42">
        <w:rPr>
          <w:color w:val="000000"/>
          <w:sz w:val="23"/>
          <w:szCs w:val="23"/>
          <w:lang w:bidi="en-US"/>
        </w:rPr>
        <w:t>5</w:t>
      </w:r>
      <w:r w:rsidRPr="0077437E">
        <w:rPr>
          <w:color w:val="000000"/>
          <w:sz w:val="23"/>
          <w:szCs w:val="23"/>
          <w:lang w:bidi="en-US"/>
        </w:rPr>
        <w:t xml:space="preserve"> – June </w:t>
      </w:r>
      <w:r w:rsidR="00F64E42">
        <w:rPr>
          <w:color w:val="000000"/>
          <w:sz w:val="23"/>
          <w:szCs w:val="23"/>
          <w:lang w:bidi="en-US"/>
        </w:rPr>
        <w:t>8</w:t>
      </w:r>
      <w:r w:rsidRPr="0077437E">
        <w:rPr>
          <w:color w:val="000000"/>
          <w:sz w:val="23"/>
          <w:szCs w:val="23"/>
          <w:lang w:bidi="en-US"/>
        </w:rPr>
        <w:t>, 202</w:t>
      </w:r>
      <w:r w:rsidR="00F64E42">
        <w:rPr>
          <w:color w:val="000000"/>
          <w:sz w:val="23"/>
          <w:szCs w:val="23"/>
          <w:lang w:bidi="en-US"/>
        </w:rPr>
        <w:t>3</w:t>
      </w:r>
    </w:p>
    <w:p w14:paraId="62D68514" w14:textId="75FF3B49" w:rsidR="00B84FB8" w:rsidRDefault="005E7E1D" w:rsidP="0077437E">
      <w:pPr>
        <w:numPr>
          <w:ilvl w:val="0"/>
          <w:numId w:val="7"/>
        </w:numPr>
        <w:tabs>
          <w:tab w:val="left" w:pos="270"/>
        </w:tabs>
      </w:pPr>
      <w:r>
        <w:t>Panel Extended Abstract Number (</w:t>
      </w:r>
      <w:r w:rsidR="00350CA0">
        <w:t>t</w:t>
      </w:r>
      <w:r>
        <w:t>he session number as given in the acceptance letter</w:t>
      </w:r>
      <w:r w:rsidR="00B84FB8">
        <w:t xml:space="preserve">) </w:t>
      </w:r>
    </w:p>
    <w:p w14:paraId="5ABC344B" w14:textId="77777777" w:rsidR="00B84FB8" w:rsidRDefault="005E7E1D" w:rsidP="00335FBE">
      <w:pPr>
        <w:numPr>
          <w:ilvl w:val="0"/>
          <w:numId w:val="7"/>
        </w:numPr>
        <w:tabs>
          <w:tab w:val="left" w:pos="270"/>
        </w:tabs>
      </w:pPr>
      <w:r>
        <w:t>Session Chair</w:t>
      </w:r>
      <w:r w:rsidR="00B84FB8">
        <w:t>(s)</w:t>
      </w:r>
      <w:r w:rsidR="00335FBE">
        <w:t xml:space="preserve"> with </w:t>
      </w:r>
      <w:r w:rsidR="000945FD">
        <w:t>A</w:t>
      </w:r>
      <w:r w:rsidR="00335FBE">
        <w:t>ffiliation(s)</w:t>
      </w:r>
    </w:p>
    <w:p w14:paraId="012F0DE5" w14:textId="77777777" w:rsidR="00B84FB8" w:rsidRDefault="005E7E1D">
      <w:pPr>
        <w:numPr>
          <w:ilvl w:val="0"/>
          <w:numId w:val="7"/>
        </w:numPr>
        <w:tabs>
          <w:tab w:val="left" w:pos="270"/>
        </w:tabs>
      </w:pPr>
      <w:r>
        <w:t>Introduction</w:t>
      </w:r>
      <w:r w:rsidR="00335FBE">
        <w:t xml:space="preserve"> -</w:t>
      </w:r>
      <w:r>
        <w:t xml:space="preserve"> include background related to the topic of the panel and a discussion of the intended contribution of the panel to knowledge in the field.</w:t>
      </w:r>
    </w:p>
    <w:p w14:paraId="0534CC35" w14:textId="77777777" w:rsidR="00B84FB8" w:rsidRDefault="00335FBE">
      <w:pPr>
        <w:numPr>
          <w:ilvl w:val="0"/>
          <w:numId w:val="7"/>
        </w:numPr>
        <w:tabs>
          <w:tab w:val="left" w:pos="270"/>
        </w:tabs>
      </w:pPr>
      <w:r>
        <w:t xml:space="preserve">Objective - </w:t>
      </w:r>
      <w:r w:rsidR="00E70A0E">
        <w:t>outline the topics to be discussed and how the various topics relate to each other and to current activity in the area covered by the panel.</w:t>
      </w:r>
    </w:p>
    <w:p w14:paraId="558AC1B4" w14:textId="6FC630A5" w:rsidR="00B84FB8" w:rsidRDefault="000945FD">
      <w:pPr>
        <w:numPr>
          <w:ilvl w:val="0"/>
          <w:numId w:val="7"/>
        </w:numPr>
        <w:tabs>
          <w:tab w:val="left" w:pos="270"/>
        </w:tabs>
      </w:pPr>
      <w:r>
        <w:t xml:space="preserve">Panel Members - </w:t>
      </w:r>
      <w:r w:rsidR="00E70A0E">
        <w:t>include the name</w:t>
      </w:r>
      <w:r>
        <w:t>, affiliation</w:t>
      </w:r>
      <w:r w:rsidR="00F5130E">
        <w:t>,</w:t>
      </w:r>
      <w:r>
        <w:t xml:space="preserve"> and address</w:t>
      </w:r>
      <w:r w:rsidR="00E70A0E">
        <w:t xml:space="preserve"> of each panel </w:t>
      </w:r>
      <w:r>
        <w:t>member and the contribution each</w:t>
      </w:r>
      <w:r w:rsidR="00E70A0E">
        <w:t xml:space="preserve"> will make to the panel.</w:t>
      </w:r>
    </w:p>
    <w:p w14:paraId="4736016C" w14:textId="6138AF1A" w:rsidR="00B84FB8" w:rsidRDefault="00413B9A">
      <w:pPr>
        <w:numPr>
          <w:ilvl w:val="0"/>
          <w:numId w:val="7"/>
        </w:numPr>
        <w:tabs>
          <w:tab w:val="left" w:pos="270"/>
        </w:tabs>
      </w:pPr>
      <w:r>
        <w:t>Summary</w:t>
      </w:r>
      <w:r w:rsidR="00350CA0">
        <w:t xml:space="preserve"> - </w:t>
      </w:r>
      <w:r w:rsidR="00E70A0E">
        <w:t xml:space="preserve">outline the </w:t>
      </w:r>
      <w:r w:rsidR="00F5130E">
        <w:t xml:space="preserve">panel’s </w:t>
      </w:r>
      <w:r w:rsidR="00E70A0E">
        <w:t>expected contribution to the field.</w:t>
      </w:r>
    </w:p>
    <w:p w14:paraId="7DE15D74" w14:textId="77777777" w:rsidR="00714E2C" w:rsidRDefault="00714E2C">
      <w:pPr>
        <w:numPr>
          <w:ilvl w:val="0"/>
          <w:numId w:val="7"/>
        </w:numPr>
        <w:tabs>
          <w:tab w:val="left" w:pos="270"/>
        </w:tabs>
      </w:pPr>
      <w:r>
        <w:t>Acknowledgements (optional)</w:t>
      </w:r>
    </w:p>
    <w:p w14:paraId="49CB2772" w14:textId="77777777" w:rsidR="00714E2C" w:rsidRDefault="00714E2C">
      <w:pPr>
        <w:numPr>
          <w:ilvl w:val="0"/>
          <w:numId w:val="7"/>
        </w:numPr>
        <w:tabs>
          <w:tab w:val="left" w:pos="270"/>
        </w:tabs>
      </w:pPr>
      <w:r>
        <w:t>References (optional)</w:t>
      </w:r>
    </w:p>
    <w:p w14:paraId="11B52772" w14:textId="77777777" w:rsidR="00335FBE" w:rsidRDefault="00350CA0">
      <w:pPr>
        <w:numPr>
          <w:ilvl w:val="0"/>
          <w:numId w:val="7"/>
        </w:numPr>
        <w:tabs>
          <w:tab w:val="left" w:pos="270"/>
        </w:tabs>
      </w:pPr>
      <w:r>
        <w:lastRenderedPageBreak/>
        <w:t>Key</w:t>
      </w:r>
      <w:r w:rsidR="00335FBE">
        <w:t>words</w:t>
      </w:r>
    </w:p>
    <w:p w14:paraId="6DB6EA85" w14:textId="77777777" w:rsidR="00B84FB8" w:rsidRDefault="00B84FB8">
      <w:pPr>
        <w:pStyle w:val="Heading2"/>
        <w:rPr>
          <w:b w:val="0"/>
          <w:sz w:val="24"/>
          <w:szCs w:val="24"/>
        </w:rPr>
      </w:pPr>
    </w:p>
    <w:p w14:paraId="1D4FF3AB" w14:textId="3A605AB9" w:rsidR="00B84FB8" w:rsidRDefault="000555C9" w:rsidP="000945FD">
      <w:pPr>
        <w:pStyle w:val="Heading2"/>
        <w:spacing w:after="0"/>
      </w:pPr>
      <w:r>
        <w:t xml:space="preserve">Structure of the Panel Extended Abstract </w:t>
      </w:r>
    </w:p>
    <w:p w14:paraId="1F43AAA2" w14:textId="77777777" w:rsidR="000945FD" w:rsidRDefault="000945FD" w:rsidP="000945FD">
      <w:pPr>
        <w:pStyle w:val="BodyText"/>
        <w:spacing w:after="0"/>
      </w:pPr>
    </w:p>
    <w:p w14:paraId="01F5D595" w14:textId="56A2513C" w:rsidR="00B84FB8" w:rsidRDefault="00350CA0" w:rsidP="000945FD">
      <w:pPr>
        <w:pStyle w:val="BodyText"/>
        <w:spacing w:after="0"/>
      </w:pPr>
      <w:r>
        <w:t xml:space="preserve">The title should be the same as the session name </w:t>
      </w:r>
      <w:r w:rsidR="00E70A0E">
        <w:t>to be listed in the ACE Program</w:t>
      </w:r>
      <w:r w:rsidR="00B84FB8">
        <w:t xml:space="preserve">. </w:t>
      </w:r>
      <w:r>
        <w:t xml:space="preserve"> </w:t>
      </w:r>
      <w:r w:rsidR="00B84FB8">
        <w:t xml:space="preserve">The title should be preformatted in the correct style (Initial Caps, 18-pt. Times New Roman boldface, left-justified). Immediately beneath your title, type </w:t>
      </w:r>
      <w:r w:rsidR="00097853">
        <w:t>the Conference Title, location</w:t>
      </w:r>
      <w:r w:rsidR="00F5130E">
        <w:t>,</w:t>
      </w:r>
      <w:r w:rsidR="00097853">
        <w:t xml:space="preserve"> and dates, as shown on the next page.  Next type the </w:t>
      </w:r>
      <w:r w:rsidR="00B84FB8">
        <w:t>Extended Abstract # (followed b</w:t>
      </w:r>
      <w:r w:rsidR="00E70A0E">
        <w:t xml:space="preserve">y your actual session </w:t>
      </w:r>
      <w:r w:rsidR="00B84FB8">
        <w:t xml:space="preserve">number) in Times New Roman 12-pt bold type.  Immediately beneath your number, type the first name, middle </w:t>
      </w:r>
      <w:r w:rsidR="00B14ADB">
        <w:t>initial, and surname of the session chair</w:t>
      </w:r>
      <w:r w:rsidR="00B84FB8">
        <w:t xml:space="preserve">(s) in Times New Roman 12-pt. bold type, left-justified. </w:t>
      </w:r>
      <w:r w:rsidR="000945FD">
        <w:t xml:space="preserve"> </w:t>
      </w:r>
      <w:r w:rsidR="00B14ADB">
        <w:t>Below the names of the session chairs</w:t>
      </w:r>
      <w:r w:rsidR="00B84FB8">
        <w:t xml:space="preserve">, identify his/her affiliation(s) and complete mailing address(es) in regular body text in 12-pt font.  </w:t>
      </w:r>
      <w:r w:rsidR="00E53E05">
        <w:t xml:space="preserve">An </w:t>
      </w:r>
      <w:r w:rsidR="00B84FB8">
        <w:t>example of the placement and format of the Title and</w:t>
      </w:r>
      <w:r w:rsidR="000945FD">
        <w:t xml:space="preserve"> Session Chair</w:t>
      </w:r>
      <w:r w:rsidR="00B84FB8">
        <w:t>(s)</w:t>
      </w:r>
      <w:r w:rsidR="00E53E05">
        <w:t>, along with a Panel Extended Abstract template, including format and content of the various parts of the document begins on the next page</w:t>
      </w:r>
      <w:r w:rsidR="00B84FB8">
        <w:t>.</w:t>
      </w:r>
    </w:p>
    <w:p w14:paraId="4F0F689B" w14:textId="77777777" w:rsidR="000945FD" w:rsidRDefault="000945FD" w:rsidP="000945FD">
      <w:pPr>
        <w:pStyle w:val="BodyText"/>
        <w:spacing w:after="0"/>
      </w:pPr>
    </w:p>
    <w:p w14:paraId="1D2CD3FC" w14:textId="77777777" w:rsidR="00097853" w:rsidRDefault="00097853">
      <w:pPr>
        <w:rPr>
          <w:b/>
          <w:bCs/>
          <w:kern w:val="28"/>
          <w:sz w:val="28"/>
          <w:szCs w:val="20"/>
        </w:rPr>
      </w:pPr>
      <w:r>
        <w:rPr>
          <w:bCs/>
        </w:rPr>
        <w:br w:type="page"/>
      </w:r>
    </w:p>
    <w:p w14:paraId="5BCD3493" w14:textId="77777777" w:rsidR="00097853" w:rsidRDefault="00097853" w:rsidP="00097853">
      <w:pPr>
        <w:pStyle w:val="PaperTitle"/>
        <w:spacing w:after="0"/>
      </w:pPr>
      <w:r>
        <w:lastRenderedPageBreak/>
        <w:t>Panel Session Title</w:t>
      </w:r>
      <w:r w:rsidR="00FC1E93">
        <w:t xml:space="preserve"> </w:t>
      </w:r>
      <w:r w:rsidR="00FC1E93" w:rsidRPr="00FC1E93">
        <w:rPr>
          <w:b w:val="0"/>
        </w:rPr>
        <w:t>18-POINT TIMES NEW ROMAN BOLD</w:t>
      </w:r>
    </w:p>
    <w:p w14:paraId="6A66D6EC" w14:textId="77777777" w:rsidR="00097853" w:rsidRDefault="00097853" w:rsidP="00097853">
      <w:pPr>
        <w:autoSpaceDE w:val="0"/>
        <w:autoSpaceDN w:val="0"/>
        <w:adjustRightInd w:val="0"/>
        <w:rPr>
          <w:b/>
          <w:bCs/>
          <w:color w:val="000000"/>
          <w:sz w:val="23"/>
          <w:szCs w:val="23"/>
        </w:rPr>
      </w:pPr>
    </w:p>
    <w:p w14:paraId="06500EAE" w14:textId="2B48EE28" w:rsidR="00541AD2" w:rsidRPr="00E83BA7" w:rsidRDefault="00541AD2" w:rsidP="008B3D36">
      <w:pPr>
        <w:autoSpaceDE w:val="0"/>
        <w:autoSpaceDN w:val="0"/>
        <w:adjustRightInd w:val="0"/>
        <w:rPr>
          <w:color w:val="000000"/>
          <w:sz w:val="23"/>
          <w:szCs w:val="23"/>
        </w:rPr>
      </w:pPr>
      <w:r w:rsidRPr="00E83BA7">
        <w:rPr>
          <w:b/>
          <w:bCs/>
          <w:color w:val="000000"/>
          <w:sz w:val="23"/>
          <w:szCs w:val="23"/>
        </w:rPr>
        <w:t>A&amp;WMA’s 11</w:t>
      </w:r>
      <w:r w:rsidR="00FD3FA3">
        <w:rPr>
          <w:b/>
          <w:bCs/>
          <w:color w:val="000000"/>
          <w:sz w:val="23"/>
          <w:szCs w:val="23"/>
        </w:rPr>
        <w:t>6</w:t>
      </w:r>
      <w:r w:rsidRPr="004B0666">
        <w:rPr>
          <w:b/>
          <w:bCs/>
          <w:color w:val="000000"/>
          <w:sz w:val="23"/>
          <w:szCs w:val="23"/>
          <w:vertAlign w:val="superscript"/>
        </w:rPr>
        <w:t>th</w:t>
      </w:r>
      <w:r w:rsidRPr="004B0666">
        <w:rPr>
          <w:b/>
          <w:bCs/>
          <w:color w:val="000000"/>
          <w:sz w:val="23"/>
          <w:szCs w:val="23"/>
        </w:rPr>
        <w:t xml:space="preserve"> </w:t>
      </w:r>
      <w:r w:rsidRPr="00E83BA7">
        <w:rPr>
          <w:b/>
          <w:bCs/>
          <w:color w:val="000000"/>
          <w:sz w:val="23"/>
          <w:szCs w:val="23"/>
        </w:rPr>
        <w:t>Annual Conference &amp; Exhibition</w:t>
      </w:r>
    </w:p>
    <w:p w14:paraId="332F54EC" w14:textId="6760459D" w:rsidR="0077437E" w:rsidRPr="0077437E" w:rsidRDefault="00FD3FA3" w:rsidP="0077437E">
      <w:pPr>
        <w:pStyle w:val="BodyText"/>
        <w:spacing w:after="0"/>
        <w:rPr>
          <w:color w:val="000000"/>
          <w:sz w:val="23"/>
          <w:szCs w:val="23"/>
        </w:rPr>
      </w:pPr>
      <w:r>
        <w:rPr>
          <w:color w:val="000000"/>
          <w:sz w:val="23"/>
          <w:szCs w:val="23"/>
        </w:rPr>
        <w:t>Orlando, Florida</w:t>
      </w:r>
    </w:p>
    <w:p w14:paraId="0A9DD367" w14:textId="093443DA" w:rsidR="00097853" w:rsidRDefault="0077437E" w:rsidP="0077437E">
      <w:pPr>
        <w:pStyle w:val="BodyText"/>
        <w:spacing w:after="0"/>
        <w:rPr>
          <w:color w:val="000000"/>
          <w:sz w:val="23"/>
          <w:szCs w:val="23"/>
        </w:rPr>
      </w:pPr>
      <w:r w:rsidRPr="0077437E">
        <w:rPr>
          <w:color w:val="000000"/>
          <w:sz w:val="23"/>
          <w:szCs w:val="23"/>
        </w:rPr>
        <w:t xml:space="preserve">June </w:t>
      </w:r>
      <w:r w:rsidR="00FD3FA3">
        <w:rPr>
          <w:color w:val="000000"/>
          <w:sz w:val="23"/>
          <w:szCs w:val="23"/>
        </w:rPr>
        <w:t>5</w:t>
      </w:r>
      <w:r w:rsidRPr="0077437E">
        <w:rPr>
          <w:color w:val="000000"/>
          <w:sz w:val="23"/>
          <w:szCs w:val="23"/>
        </w:rPr>
        <w:t xml:space="preserve"> – June </w:t>
      </w:r>
      <w:r w:rsidR="00FD3FA3">
        <w:rPr>
          <w:color w:val="000000"/>
          <w:sz w:val="23"/>
          <w:szCs w:val="23"/>
        </w:rPr>
        <w:t>8</w:t>
      </w:r>
      <w:r w:rsidRPr="0077437E">
        <w:rPr>
          <w:color w:val="000000"/>
          <w:sz w:val="23"/>
          <w:szCs w:val="23"/>
        </w:rPr>
        <w:t>, 202</w:t>
      </w:r>
      <w:r w:rsidR="00FD3FA3">
        <w:rPr>
          <w:color w:val="000000"/>
          <w:sz w:val="23"/>
          <w:szCs w:val="23"/>
        </w:rPr>
        <w:t>3</w:t>
      </w:r>
    </w:p>
    <w:p w14:paraId="46A3952C" w14:textId="77777777" w:rsidR="008B3D36" w:rsidRDefault="008B3D36" w:rsidP="008B3D36">
      <w:pPr>
        <w:pStyle w:val="BodyText"/>
        <w:spacing w:after="0"/>
        <w:rPr>
          <w:b/>
          <w:kern w:val="28"/>
        </w:rPr>
      </w:pPr>
    </w:p>
    <w:p w14:paraId="63C3C552" w14:textId="77777777" w:rsidR="00097853" w:rsidRDefault="00097853" w:rsidP="00097853">
      <w:pPr>
        <w:pStyle w:val="BodyText"/>
        <w:spacing w:after="0"/>
      </w:pPr>
      <w:r>
        <w:rPr>
          <w:b/>
          <w:kern w:val="28"/>
        </w:rPr>
        <w:t xml:space="preserve">Panel Extended Abstract # </w:t>
      </w:r>
      <w:r w:rsidRPr="00AE03A8">
        <w:rPr>
          <w:b/>
          <w:bCs/>
        </w:rPr>
        <w:t>(Number referenced in your acceptance notification)</w:t>
      </w:r>
      <w:r>
        <w:rPr>
          <w:b/>
          <w:kern w:val="28"/>
        </w:rPr>
        <w:t xml:space="preserve"> (Session number for the panel)</w:t>
      </w:r>
    </w:p>
    <w:p w14:paraId="6875CFC0" w14:textId="77777777" w:rsidR="00097853" w:rsidRDefault="00097853" w:rsidP="00097853">
      <w:pPr>
        <w:pStyle w:val="BodyText"/>
        <w:spacing w:after="0"/>
      </w:pPr>
    </w:p>
    <w:p w14:paraId="0AAFE759" w14:textId="3A61A6D9" w:rsidR="00097853" w:rsidRDefault="00FC7DA0" w:rsidP="00097853">
      <w:pPr>
        <w:pStyle w:val="Default"/>
        <w:rPr>
          <w:b/>
          <w:bCs/>
          <w:color w:val="auto"/>
        </w:rPr>
      </w:pPr>
      <w:r>
        <w:rPr>
          <w:b/>
          <w:bCs/>
          <w:color w:val="auto"/>
        </w:rPr>
        <w:t>Session Chair</w:t>
      </w:r>
      <w:r w:rsidR="00097853" w:rsidRPr="00AE03A8">
        <w:rPr>
          <w:b/>
          <w:bCs/>
          <w:color w:val="auto"/>
        </w:rPr>
        <w:t xml:space="preserve"> Name (Word Style: “Author”). Use first names, initials, and surnames (</w:t>
      </w:r>
      <w:r w:rsidR="005317AA" w:rsidRPr="00AE03A8">
        <w:rPr>
          <w:b/>
          <w:bCs/>
          <w:color w:val="auto"/>
        </w:rPr>
        <w:t>e.g.,</w:t>
      </w:r>
      <w:r w:rsidR="00097853" w:rsidRPr="00AE03A8">
        <w:rPr>
          <w:b/>
          <w:bCs/>
          <w:color w:val="auto"/>
        </w:rPr>
        <w:t xml:space="preserve"> John M. Smith).</w:t>
      </w:r>
    </w:p>
    <w:p w14:paraId="6213C52D" w14:textId="1D852F52" w:rsidR="00841F44" w:rsidRPr="00AE03A8" w:rsidRDefault="00841F44" w:rsidP="00841F44">
      <w:pPr>
        <w:pStyle w:val="Default"/>
        <w:rPr>
          <w:color w:val="auto"/>
        </w:rPr>
      </w:pPr>
      <w:r>
        <w:rPr>
          <w:color w:val="auto"/>
        </w:rPr>
        <w:t>Session Chair</w:t>
      </w:r>
      <w:r w:rsidRPr="00AE03A8">
        <w:rPr>
          <w:color w:val="auto"/>
        </w:rPr>
        <w:t xml:space="preserve"> </w:t>
      </w:r>
      <w:r w:rsidR="00B82A65">
        <w:rPr>
          <w:color w:val="auto"/>
        </w:rPr>
        <w:t xml:space="preserve">Information </w:t>
      </w:r>
      <w:r w:rsidRPr="00AE03A8">
        <w:rPr>
          <w:color w:val="auto"/>
        </w:rPr>
        <w:t xml:space="preserve">(Style: “Normal”). Include the </w:t>
      </w:r>
      <w:r>
        <w:rPr>
          <w:color w:val="auto"/>
        </w:rPr>
        <w:t>chair</w:t>
      </w:r>
      <w:r w:rsidRPr="00AE03A8">
        <w:rPr>
          <w:color w:val="auto"/>
        </w:rPr>
        <w:t>’s affiliation and address.</w:t>
      </w:r>
    </w:p>
    <w:p w14:paraId="3BA7DA15" w14:textId="77777777" w:rsidR="00841F44" w:rsidRDefault="00841F44" w:rsidP="00097853">
      <w:pPr>
        <w:pStyle w:val="Default"/>
        <w:rPr>
          <w:b/>
          <w:bCs/>
          <w:color w:val="auto"/>
        </w:rPr>
      </w:pPr>
    </w:p>
    <w:p w14:paraId="5FCDF899" w14:textId="5A0DFB69" w:rsidR="00841F44" w:rsidRPr="00AE03A8" w:rsidRDefault="00841F44" w:rsidP="00097853">
      <w:pPr>
        <w:pStyle w:val="Default"/>
        <w:rPr>
          <w:color w:val="auto"/>
        </w:rPr>
      </w:pPr>
      <w:r>
        <w:rPr>
          <w:b/>
          <w:bCs/>
          <w:color w:val="auto"/>
        </w:rPr>
        <w:t>Session Co-Chair/Vice-Chair</w:t>
      </w:r>
      <w:r w:rsidRPr="00AE03A8">
        <w:rPr>
          <w:b/>
          <w:bCs/>
          <w:color w:val="auto"/>
        </w:rPr>
        <w:t xml:space="preserve"> Name (Word Style: “Author”). Use first names, initials, and surnames (</w:t>
      </w:r>
      <w:r w:rsidR="005317AA" w:rsidRPr="00AE03A8">
        <w:rPr>
          <w:b/>
          <w:bCs/>
          <w:color w:val="auto"/>
        </w:rPr>
        <w:t>e.g.,</w:t>
      </w:r>
      <w:r w:rsidRPr="00AE03A8">
        <w:rPr>
          <w:b/>
          <w:bCs/>
          <w:color w:val="auto"/>
        </w:rPr>
        <w:t xml:space="preserve"> John M. Smith).</w:t>
      </w:r>
    </w:p>
    <w:p w14:paraId="194AF8B5" w14:textId="1975148A" w:rsidR="00097853" w:rsidRPr="00AE03A8" w:rsidRDefault="00841F44" w:rsidP="00097853">
      <w:pPr>
        <w:pStyle w:val="Default"/>
        <w:rPr>
          <w:color w:val="auto"/>
        </w:rPr>
      </w:pPr>
      <w:r>
        <w:rPr>
          <w:color w:val="auto"/>
        </w:rPr>
        <w:t>Session Co-Chair/Vice-Chair</w:t>
      </w:r>
      <w:r w:rsidR="00097853" w:rsidRPr="00AE03A8">
        <w:rPr>
          <w:color w:val="auto"/>
        </w:rPr>
        <w:t xml:space="preserve"> </w:t>
      </w:r>
      <w:r w:rsidR="00B82A65">
        <w:rPr>
          <w:color w:val="auto"/>
        </w:rPr>
        <w:t xml:space="preserve">Information </w:t>
      </w:r>
      <w:r w:rsidR="00097853" w:rsidRPr="00AE03A8">
        <w:rPr>
          <w:color w:val="auto"/>
        </w:rPr>
        <w:t xml:space="preserve">(Style: “Normal”). Include the </w:t>
      </w:r>
      <w:r>
        <w:rPr>
          <w:color w:val="auto"/>
        </w:rPr>
        <w:t>co-chair or vice-chair</w:t>
      </w:r>
      <w:r w:rsidR="00097853" w:rsidRPr="00AE03A8">
        <w:rPr>
          <w:color w:val="auto"/>
        </w:rPr>
        <w:t>’s affiliation and address.</w:t>
      </w:r>
    </w:p>
    <w:p w14:paraId="0B3BF8A0" w14:textId="77777777" w:rsidR="00841F44" w:rsidRDefault="00841F44" w:rsidP="00097853">
      <w:pPr>
        <w:pStyle w:val="Default"/>
        <w:rPr>
          <w:b/>
          <w:bCs/>
          <w:color w:val="auto"/>
        </w:rPr>
      </w:pPr>
    </w:p>
    <w:p w14:paraId="6C33F425" w14:textId="67A07C2F" w:rsidR="00097853" w:rsidRPr="00AE03A8" w:rsidRDefault="00841F44" w:rsidP="00097853">
      <w:pPr>
        <w:pStyle w:val="Default"/>
        <w:rPr>
          <w:color w:val="auto"/>
        </w:rPr>
      </w:pPr>
      <w:r>
        <w:rPr>
          <w:b/>
          <w:bCs/>
          <w:color w:val="auto"/>
        </w:rPr>
        <w:t>Panelist</w:t>
      </w:r>
      <w:r w:rsidR="00097853" w:rsidRPr="00AE03A8">
        <w:rPr>
          <w:b/>
          <w:bCs/>
          <w:color w:val="auto"/>
        </w:rPr>
        <w:t xml:space="preserve"> Name (Word Style: “Author”)</w:t>
      </w:r>
      <w:r w:rsidR="00324DB2">
        <w:rPr>
          <w:b/>
          <w:bCs/>
          <w:color w:val="auto"/>
        </w:rPr>
        <w:t xml:space="preserve"> – Include all panelists if the Extended Abstract is a consolidation of presentations; otherwise include only the panelist whose extended abstract is being submitted)</w:t>
      </w:r>
    </w:p>
    <w:p w14:paraId="202A18B8" w14:textId="442A1A08" w:rsidR="00097853" w:rsidRDefault="00841F44" w:rsidP="00097853">
      <w:pPr>
        <w:tabs>
          <w:tab w:val="left" w:pos="1875"/>
        </w:tabs>
      </w:pPr>
      <w:r>
        <w:t xml:space="preserve">Panelist </w:t>
      </w:r>
      <w:r w:rsidR="000555C9">
        <w:t xml:space="preserve">Information </w:t>
      </w:r>
      <w:r w:rsidRPr="00AE03A8">
        <w:t xml:space="preserve">(Style: “Normal”). Include the </w:t>
      </w:r>
      <w:r>
        <w:t>chair</w:t>
      </w:r>
      <w:r w:rsidRPr="00AE03A8">
        <w:t>’s affiliation and address.</w:t>
      </w:r>
    </w:p>
    <w:p w14:paraId="26654720" w14:textId="77777777" w:rsidR="00841F44" w:rsidRDefault="00841F44" w:rsidP="00841F44">
      <w:pPr>
        <w:pStyle w:val="Default"/>
        <w:rPr>
          <w:b/>
          <w:bCs/>
          <w:color w:val="auto"/>
        </w:rPr>
      </w:pPr>
    </w:p>
    <w:p w14:paraId="7F6977F9" w14:textId="12C91448" w:rsidR="00841F44" w:rsidRPr="00AE03A8" w:rsidRDefault="00841F44" w:rsidP="00841F44">
      <w:pPr>
        <w:pStyle w:val="Default"/>
        <w:rPr>
          <w:color w:val="auto"/>
        </w:rPr>
      </w:pPr>
      <w:r w:rsidRPr="00AE03A8">
        <w:rPr>
          <w:b/>
          <w:bCs/>
          <w:color w:val="auto"/>
        </w:rPr>
        <w:t xml:space="preserve">Additional </w:t>
      </w:r>
      <w:r>
        <w:rPr>
          <w:b/>
          <w:bCs/>
          <w:color w:val="auto"/>
        </w:rPr>
        <w:t xml:space="preserve">Panelist </w:t>
      </w:r>
      <w:r w:rsidRPr="00AE03A8">
        <w:rPr>
          <w:b/>
          <w:bCs/>
          <w:color w:val="auto"/>
        </w:rPr>
        <w:t>Name (Word Style: “Author”)</w:t>
      </w:r>
    </w:p>
    <w:p w14:paraId="0C2C7C4D" w14:textId="06C1E640" w:rsidR="00841F44" w:rsidRDefault="00841F44" w:rsidP="00841F44">
      <w:pPr>
        <w:tabs>
          <w:tab w:val="left" w:pos="1875"/>
        </w:tabs>
      </w:pPr>
      <w:r>
        <w:t xml:space="preserve">Additional Panelist </w:t>
      </w:r>
      <w:r w:rsidR="000555C9">
        <w:t xml:space="preserve">Information </w:t>
      </w:r>
      <w:r w:rsidR="00324DB2" w:rsidRPr="00AE03A8">
        <w:t xml:space="preserve">(Style: “Normal”). Include the </w:t>
      </w:r>
      <w:r w:rsidR="00324DB2">
        <w:t>chair</w:t>
      </w:r>
      <w:r w:rsidR="00324DB2" w:rsidRPr="00AE03A8">
        <w:t>’s affiliation and address</w:t>
      </w:r>
      <w:r w:rsidR="00F5130E">
        <w:t>.</w:t>
      </w:r>
    </w:p>
    <w:p w14:paraId="0A030644" w14:textId="77777777" w:rsidR="00097853" w:rsidRDefault="00097853" w:rsidP="00097853">
      <w:pPr>
        <w:pStyle w:val="BodyText"/>
        <w:spacing w:after="0"/>
      </w:pPr>
    </w:p>
    <w:p w14:paraId="311413C1" w14:textId="77777777" w:rsidR="00B14ADB" w:rsidRDefault="00B14ADB" w:rsidP="00B14ADB">
      <w:pPr>
        <w:pStyle w:val="Heading1"/>
        <w:spacing w:after="0"/>
      </w:pPr>
      <w:r>
        <w:rPr>
          <w:bCs/>
        </w:rPr>
        <w:t>INTRODUCTION</w:t>
      </w:r>
      <w:r>
        <w:t xml:space="preserve"> </w:t>
      </w:r>
      <w:r>
        <w:rPr>
          <w:b w:val="0"/>
          <w:bCs/>
          <w:szCs w:val="28"/>
        </w:rPr>
        <w:t>14-POINT TIMES NEW ROMAN BOLD, ALL CAPS</w:t>
      </w:r>
      <w:r>
        <w:t xml:space="preserve"> </w:t>
      </w:r>
    </w:p>
    <w:p w14:paraId="6A469DAA" w14:textId="77777777" w:rsidR="000945FD" w:rsidRDefault="000945FD" w:rsidP="000945FD">
      <w:pPr>
        <w:pStyle w:val="BodyText"/>
        <w:spacing w:after="0"/>
      </w:pPr>
    </w:p>
    <w:p w14:paraId="321B78B2" w14:textId="77777777" w:rsidR="00B84FB8" w:rsidRDefault="00B84FB8" w:rsidP="000945FD">
      <w:pPr>
        <w:pStyle w:val="BodyText"/>
        <w:spacing w:after="0"/>
      </w:pPr>
      <w:r>
        <w:t xml:space="preserve">The introduction of your </w:t>
      </w:r>
      <w:r w:rsidR="000945FD">
        <w:t xml:space="preserve">panel </w:t>
      </w:r>
      <w:r>
        <w:t xml:space="preserve">extended abstract should state the nature of the project or problem </w:t>
      </w:r>
      <w:r w:rsidR="00E70A0E">
        <w:t xml:space="preserve">the panel is </w:t>
      </w:r>
      <w:r>
        <w:t xml:space="preserve">addressing and why </w:t>
      </w:r>
      <w:r w:rsidR="000945FD">
        <w:t>the panel is discussing</w:t>
      </w:r>
      <w:r w:rsidR="00E70A0E">
        <w:t xml:space="preserve"> the topic.  </w:t>
      </w:r>
      <w:r>
        <w:t xml:space="preserve">It should provide background information about the </w:t>
      </w:r>
      <w:r w:rsidR="00E70A0E">
        <w:t xml:space="preserve">topic </w:t>
      </w:r>
      <w:r>
        <w:t>and its significance, while highlighting other relevant literature and specifying how it relates or differs from</w:t>
      </w:r>
      <w:r w:rsidR="00E70A0E">
        <w:t xml:space="preserve"> the goals of the panel</w:t>
      </w:r>
      <w:r>
        <w:t xml:space="preserve">.  You should also discuss the scope and limitations of </w:t>
      </w:r>
      <w:r w:rsidR="00E70A0E">
        <w:t xml:space="preserve">the panel presentation </w:t>
      </w:r>
      <w:r>
        <w:t>in the introduction.</w:t>
      </w:r>
      <w:r w:rsidR="000945FD">
        <w:t xml:space="preserve">  The introduction</w:t>
      </w:r>
      <w:r w:rsidR="00E70A0E">
        <w:t xml:space="preserve"> </w:t>
      </w:r>
      <w:r w:rsidR="000945FD">
        <w:t>should</w:t>
      </w:r>
      <w:r w:rsidR="00E70A0E">
        <w:t xml:space="preserve"> be a major portion of the </w:t>
      </w:r>
      <w:r w:rsidR="000945FD">
        <w:t xml:space="preserve">panel </w:t>
      </w:r>
      <w:r w:rsidR="00E70A0E">
        <w:t>extended abstract.</w:t>
      </w:r>
      <w:r w:rsidR="00413B9A">
        <w:t xml:space="preserve">  Figures and graphics may be used if appropriate.</w:t>
      </w:r>
    </w:p>
    <w:p w14:paraId="62F21AC1" w14:textId="77777777" w:rsidR="000945FD" w:rsidRDefault="000945FD" w:rsidP="000945FD">
      <w:pPr>
        <w:pStyle w:val="BodyText"/>
        <w:spacing w:after="0"/>
      </w:pPr>
    </w:p>
    <w:p w14:paraId="7CF952FF" w14:textId="77777777" w:rsidR="005A289A" w:rsidRDefault="005A289A" w:rsidP="005A289A">
      <w:pPr>
        <w:pStyle w:val="Heading1"/>
        <w:spacing w:after="0"/>
      </w:pPr>
      <w:r>
        <w:rPr>
          <w:bCs/>
        </w:rPr>
        <w:t>OBJECTIVE</w:t>
      </w:r>
      <w:r>
        <w:t xml:space="preserve"> </w:t>
      </w:r>
      <w:r>
        <w:rPr>
          <w:b w:val="0"/>
          <w:bCs/>
          <w:szCs w:val="28"/>
        </w:rPr>
        <w:t>14-POINT TIMES NEW ROMAN BOLD, ALL CAPS</w:t>
      </w:r>
      <w:r>
        <w:t xml:space="preserve"> </w:t>
      </w:r>
    </w:p>
    <w:p w14:paraId="03F20EA1" w14:textId="77777777" w:rsidR="005A289A" w:rsidRDefault="005A289A" w:rsidP="000945FD">
      <w:pPr>
        <w:pStyle w:val="BodyText"/>
        <w:spacing w:after="0"/>
      </w:pPr>
    </w:p>
    <w:p w14:paraId="7827F20E" w14:textId="77777777" w:rsidR="00B84FB8" w:rsidRDefault="00E70A0E" w:rsidP="000945FD">
      <w:pPr>
        <w:tabs>
          <w:tab w:val="left" w:pos="270"/>
        </w:tabs>
      </w:pPr>
      <w:r>
        <w:t xml:space="preserve">This should be the other major portion of the </w:t>
      </w:r>
      <w:r w:rsidR="00714E2C">
        <w:t xml:space="preserve">panel </w:t>
      </w:r>
      <w:r>
        <w:t xml:space="preserve">extended abstract.  </w:t>
      </w:r>
      <w:r w:rsidR="00714E2C">
        <w:t>It</w:t>
      </w:r>
      <w:r w:rsidR="00413B9A">
        <w:t xml:space="preserve"> should outline the topics to be discussed and how the various topics relate to each other and to current activity in the area covered by the panel.  The objective</w:t>
      </w:r>
      <w:r w:rsidR="005A289A">
        <w:t>(</w:t>
      </w:r>
      <w:r w:rsidR="00413B9A">
        <w:t>s</w:t>
      </w:r>
      <w:r w:rsidR="005A289A">
        <w:t>)</w:t>
      </w:r>
      <w:r w:rsidR="00413B9A">
        <w:t xml:space="preserve"> </w:t>
      </w:r>
      <w:r w:rsidR="00B84FB8">
        <w:t xml:space="preserve">should be descriptive enough that the reader can identify what </w:t>
      </w:r>
      <w:r w:rsidR="00413B9A">
        <w:t xml:space="preserve">the panel hopes to accomplish.  </w:t>
      </w:r>
      <w:r w:rsidR="00B84FB8">
        <w:t xml:space="preserve">References to </w:t>
      </w:r>
      <w:r w:rsidR="00413B9A">
        <w:t xml:space="preserve">other publications or reviews related to the panel topic </w:t>
      </w:r>
      <w:r w:rsidR="00B84FB8">
        <w:t xml:space="preserve">are appropriate. </w:t>
      </w:r>
      <w:r w:rsidR="00714E2C">
        <w:t xml:space="preserve"> </w:t>
      </w:r>
      <w:r w:rsidR="00B84FB8">
        <w:t xml:space="preserve">Within the body of your extended abstract, you can apply as many first-, second-, and third-level headings as you need. You can also include numbered and/or bulleted lists, as well as bold and italic type and superscript and subscript characters. </w:t>
      </w:r>
    </w:p>
    <w:p w14:paraId="2F7DEC70" w14:textId="77777777" w:rsidR="00413B9A" w:rsidRDefault="00413B9A" w:rsidP="000945FD">
      <w:pPr>
        <w:tabs>
          <w:tab w:val="left" w:pos="270"/>
        </w:tabs>
      </w:pPr>
    </w:p>
    <w:p w14:paraId="248B828A" w14:textId="77777777" w:rsidR="00631FAC" w:rsidRDefault="00631FAC" w:rsidP="005A289A">
      <w:pPr>
        <w:pStyle w:val="Heading1"/>
        <w:spacing w:after="0"/>
        <w:rPr>
          <w:bCs/>
        </w:rPr>
      </w:pPr>
    </w:p>
    <w:p w14:paraId="0CE44727" w14:textId="39A5B131" w:rsidR="005A289A" w:rsidRDefault="005A289A" w:rsidP="005A289A">
      <w:pPr>
        <w:pStyle w:val="Heading1"/>
        <w:spacing w:after="0"/>
      </w:pPr>
      <w:r>
        <w:rPr>
          <w:bCs/>
        </w:rPr>
        <w:t>PANEL MEMBERS</w:t>
      </w:r>
      <w:r>
        <w:t xml:space="preserve"> </w:t>
      </w:r>
      <w:r>
        <w:rPr>
          <w:b w:val="0"/>
          <w:bCs/>
          <w:szCs w:val="28"/>
        </w:rPr>
        <w:t>14-POINT TIMES NEW ROMAN BOLD, ALL CAPS</w:t>
      </w:r>
      <w:r>
        <w:t xml:space="preserve"> </w:t>
      </w:r>
    </w:p>
    <w:p w14:paraId="2C8A5B11" w14:textId="77777777" w:rsidR="00714E2C" w:rsidRDefault="00714E2C" w:rsidP="00413B9A">
      <w:pPr>
        <w:tabs>
          <w:tab w:val="left" w:pos="270"/>
        </w:tabs>
      </w:pPr>
    </w:p>
    <w:p w14:paraId="52D461FB" w14:textId="11DFB2FF" w:rsidR="00413B9A" w:rsidRDefault="00413B9A" w:rsidP="00413B9A">
      <w:pPr>
        <w:tabs>
          <w:tab w:val="left" w:pos="270"/>
        </w:tabs>
      </w:pPr>
      <w:r>
        <w:t xml:space="preserve">This section </w:t>
      </w:r>
      <w:r w:rsidR="00DA22A9">
        <w:t xml:space="preserve">is optional and </w:t>
      </w:r>
      <w:r>
        <w:t>should identify each member of the panel and briefly outline their current position and area of expertise related to the panel</w:t>
      </w:r>
      <w:r w:rsidR="00DA22A9">
        <w:t xml:space="preserve"> topic</w:t>
      </w:r>
      <w:r>
        <w:t>.  A brief description of the area in which each panel</w:t>
      </w:r>
      <w:r w:rsidR="00DA22A9">
        <w:t>ist</w:t>
      </w:r>
      <w:r>
        <w:t xml:space="preserve"> </w:t>
      </w:r>
      <w:r w:rsidR="00DA22A9">
        <w:t>made</w:t>
      </w:r>
      <w:r w:rsidR="00714E2C">
        <w:t xml:space="preserve"> a presentation is</w:t>
      </w:r>
      <w:r>
        <w:t xml:space="preserve"> also</w:t>
      </w:r>
      <w:r w:rsidR="00714E2C">
        <w:t xml:space="preserve"> </w:t>
      </w:r>
      <w:r>
        <w:t>appropriate.</w:t>
      </w:r>
    </w:p>
    <w:p w14:paraId="38BFCCF9" w14:textId="77777777" w:rsidR="00714E2C" w:rsidRDefault="00714E2C" w:rsidP="00413B9A">
      <w:pPr>
        <w:tabs>
          <w:tab w:val="left" w:pos="270"/>
        </w:tabs>
      </w:pPr>
    </w:p>
    <w:p w14:paraId="312750CA" w14:textId="77777777" w:rsidR="005A289A" w:rsidRDefault="005A289A" w:rsidP="005A289A">
      <w:pPr>
        <w:pStyle w:val="Heading1"/>
        <w:spacing w:after="0"/>
      </w:pPr>
      <w:r>
        <w:rPr>
          <w:bCs/>
        </w:rPr>
        <w:t>SUMMARY</w:t>
      </w:r>
      <w:r>
        <w:t xml:space="preserve"> </w:t>
      </w:r>
      <w:r>
        <w:rPr>
          <w:b w:val="0"/>
          <w:bCs/>
          <w:szCs w:val="28"/>
        </w:rPr>
        <w:t>14-POINT TIMES NEW ROMAN BOLD, ALL CAPS</w:t>
      </w:r>
    </w:p>
    <w:p w14:paraId="4C53112D" w14:textId="77777777" w:rsidR="00714E2C" w:rsidRDefault="00714E2C" w:rsidP="00714E2C">
      <w:pPr>
        <w:pStyle w:val="BodyText"/>
        <w:spacing w:after="0"/>
      </w:pPr>
    </w:p>
    <w:p w14:paraId="29C6C33D" w14:textId="506BA7B1" w:rsidR="00B84FB8" w:rsidRDefault="00B84FB8" w:rsidP="00714E2C">
      <w:pPr>
        <w:pStyle w:val="BodyText"/>
        <w:spacing w:after="0"/>
      </w:pPr>
      <w:r>
        <w:t xml:space="preserve">The summary should highlight </w:t>
      </w:r>
      <w:r w:rsidR="00B82A65">
        <w:t xml:space="preserve">panel presentations on key issues discussed </w:t>
      </w:r>
      <w:r>
        <w:t xml:space="preserve">and </w:t>
      </w:r>
      <w:r w:rsidR="00413B9A">
        <w:t xml:space="preserve">relate the expected outcome of the panel </w:t>
      </w:r>
      <w:r w:rsidR="00B82A65">
        <w:t xml:space="preserve">findings </w:t>
      </w:r>
      <w:r w:rsidR="00413B9A">
        <w:t xml:space="preserve">to the field </w:t>
      </w:r>
      <w:r>
        <w:t>as appropriate</w:t>
      </w:r>
      <w:r w:rsidR="00413B9A">
        <w:t xml:space="preserve">.  </w:t>
      </w:r>
    </w:p>
    <w:p w14:paraId="493CD779" w14:textId="77777777" w:rsidR="00714E2C" w:rsidRDefault="00714E2C" w:rsidP="00714E2C">
      <w:pPr>
        <w:pStyle w:val="BodyText"/>
        <w:spacing w:after="0"/>
      </w:pPr>
    </w:p>
    <w:p w14:paraId="3E230E68" w14:textId="77777777" w:rsidR="005A289A" w:rsidRDefault="005A289A" w:rsidP="005A289A">
      <w:pPr>
        <w:pStyle w:val="Heading1"/>
        <w:spacing w:after="0"/>
      </w:pPr>
      <w:r>
        <w:rPr>
          <w:bCs/>
        </w:rPr>
        <w:t>ACKNOWLEDGMENTS</w:t>
      </w:r>
      <w:r>
        <w:t xml:space="preserve"> </w:t>
      </w:r>
      <w:r>
        <w:rPr>
          <w:b w:val="0"/>
          <w:bCs/>
          <w:szCs w:val="28"/>
        </w:rPr>
        <w:t>14-POINT TIMES NEW ROMAN BOLD, ALL CAPS</w:t>
      </w:r>
    </w:p>
    <w:p w14:paraId="61EC7044" w14:textId="77777777" w:rsidR="00714E2C" w:rsidRDefault="00714E2C" w:rsidP="00714E2C">
      <w:pPr>
        <w:pStyle w:val="BodyText"/>
        <w:tabs>
          <w:tab w:val="left" w:pos="9270"/>
        </w:tabs>
        <w:spacing w:after="0"/>
      </w:pPr>
    </w:p>
    <w:p w14:paraId="469BBB4B" w14:textId="77777777" w:rsidR="00B84FB8" w:rsidRDefault="00B84FB8" w:rsidP="00714E2C">
      <w:pPr>
        <w:pStyle w:val="BodyText"/>
        <w:tabs>
          <w:tab w:val="left" w:pos="9270"/>
        </w:tabs>
        <w:spacing w:after="0"/>
      </w:pPr>
      <w:r>
        <w:t xml:space="preserve">If your </w:t>
      </w:r>
      <w:r w:rsidR="005A289A">
        <w:t xml:space="preserve">panel </w:t>
      </w:r>
      <w:r>
        <w:t xml:space="preserve">extended abstract contains acknowledgments, they should be placed </w:t>
      </w:r>
      <w:r w:rsidR="005A289A">
        <w:t>immediately after the summary</w:t>
      </w:r>
      <w:r>
        <w:t xml:space="preserve"> but before the list of references. </w:t>
      </w:r>
    </w:p>
    <w:p w14:paraId="5F6CF6E0" w14:textId="77777777" w:rsidR="00714E2C" w:rsidRDefault="00714E2C" w:rsidP="00714E2C">
      <w:pPr>
        <w:pStyle w:val="BodyText"/>
        <w:tabs>
          <w:tab w:val="left" w:pos="9270"/>
        </w:tabs>
        <w:spacing w:after="0"/>
      </w:pPr>
    </w:p>
    <w:p w14:paraId="7247C5EA" w14:textId="77777777" w:rsidR="005A289A" w:rsidRDefault="005A289A" w:rsidP="005A289A">
      <w:pPr>
        <w:pStyle w:val="Heading1"/>
        <w:spacing w:after="0"/>
      </w:pPr>
      <w:r>
        <w:rPr>
          <w:bCs/>
        </w:rPr>
        <w:t>REFERENCES</w:t>
      </w:r>
      <w:r>
        <w:t xml:space="preserve"> </w:t>
      </w:r>
      <w:r>
        <w:rPr>
          <w:b w:val="0"/>
          <w:bCs/>
          <w:szCs w:val="28"/>
        </w:rPr>
        <w:t>14-POINT TIMES NEW ROMAN BOLD, ALL CAPS</w:t>
      </w:r>
    </w:p>
    <w:p w14:paraId="46809A58" w14:textId="77777777" w:rsidR="00714E2C" w:rsidRDefault="00714E2C" w:rsidP="00714E2C">
      <w:pPr>
        <w:pStyle w:val="BodyText"/>
        <w:spacing w:after="0"/>
      </w:pPr>
    </w:p>
    <w:p w14:paraId="4EADF104" w14:textId="11FA09D2" w:rsidR="00B84FB8" w:rsidRDefault="00B84FB8" w:rsidP="00714E2C">
      <w:pPr>
        <w:pStyle w:val="BodyText"/>
        <w:spacing w:after="0"/>
      </w:pPr>
      <w:r>
        <w:t xml:space="preserve">References should be cited within your extended abstract </w:t>
      </w:r>
      <w:r w:rsidRPr="00714E2C">
        <w:rPr>
          <w:b/>
        </w:rPr>
        <w:t>using superscript Arabic numerals</w:t>
      </w:r>
      <w:r>
        <w:t>, as in this example.</w:t>
      </w:r>
      <w:r>
        <w:rPr>
          <w:vertAlign w:val="superscript"/>
        </w:rPr>
        <w:t>1</w:t>
      </w:r>
      <w:r>
        <w:t xml:space="preserve"> Use the </w:t>
      </w:r>
      <w:r w:rsidR="00CD29ED">
        <w:t xml:space="preserve">Word </w:t>
      </w:r>
      <w:r>
        <w:t>superscript functions for reference numbers.</w:t>
      </w:r>
    </w:p>
    <w:p w14:paraId="02041880" w14:textId="77777777" w:rsidR="00714E2C" w:rsidRDefault="00714E2C" w:rsidP="00714E2C">
      <w:pPr>
        <w:pStyle w:val="BodyText"/>
        <w:spacing w:after="0"/>
      </w:pPr>
    </w:p>
    <w:p w14:paraId="722C8525" w14:textId="05764305" w:rsidR="00B84FB8" w:rsidRDefault="00B84FB8" w:rsidP="00714E2C">
      <w:pPr>
        <w:pStyle w:val="BodyText"/>
        <w:spacing w:after="0"/>
      </w:pPr>
      <w:r>
        <w:t xml:space="preserve">The references section should immediately follow the acknowledgments section. List your references numerically as they appear in your manuscript (not alphabetically). Use the </w:t>
      </w:r>
      <w:r w:rsidR="00CD29ED">
        <w:t xml:space="preserve">Word </w:t>
      </w:r>
      <w:r>
        <w:t xml:space="preserve">numbered list function to number your reference list. </w:t>
      </w:r>
    </w:p>
    <w:p w14:paraId="30FCC173" w14:textId="77777777" w:rsidR="00714E2C" w:rsidRDefault="00714E2C" w:rsidP="00714E2C">
      <w:pPr>
        <w:pStyle w:val="BodyText"/>
        <w:spacing w:after="0"/>
      </w:pPr>
    </w:p>
    <w:p w14:paraId="6B961DA2" w14:textId="77777777" w:rsidR="00B84FB8" w:rsidRDefault="00B84FB8" w:rsidP="00714E2C">
      <w:pPr>
        <w:pStyle w:val="BodyText"/>
        <w:spacing w:after="0"/>
      </w:pPr>
      <w:r>
        <w:t xml:space="preserve">Examples of </w:t>
      </w:r>
      <w:r w:rsidR="00714E2C">
        <w:t>reference formats are given below</w:t>
      </w:r>
      <w:r>
        <w:t xml:space="preserve">. </w:t>
      </w:r>
      <w:r w:rsidR="00714E2C">
        <w:t xml:space="preserve"> </w:t>
      </w:r>
      <w:r>
        <w:t xml:space="preserve">For additional information on formatting references, refer to the </w:t>
      </w:r>
      <w:r>
        <w:rPr>
          <w:i/>
        </w:rPr>
        <w:t>ACS Style Guide</w:t>
      </w:r>
      <w:r>
        <w:t xml:space="preserve">, edited by J.S. Dodd (American Chemical Society, Washington DC, 1986). </w:t>
      </w:r>
    </w:p>
    <w:p w14:paraId="78FBCD47" w14:textId="77777777" w:rsidR="00714E2C" w:rsidRDefault="00714E2C" w:rsidP="00714E2C">
      <w:pPr>
        <w:pStyle w:val="BodyText"/>
        <w:spacing w:after="0"/>
      </w:pPr>
    </w:p>
    <w:p w14:paraId="6EFF1FB1" w14:textId="77777777" w:rsidR="00714E2C" w:rsidRDefault="00714E2C" w:rsidP="00714E2C">
      <w:pPr>
        <w:pStyle w:val="CM11"/>
        <w:spacing w:after="0"/>
        <w:rPr>
          <w:color w:val="000000"/>
        </w:rPr>
      </w:pPr>
      <w:r w:rsidRPr="00020186">
        <w:rPr>
          <w:b/>
          <w:bCs/>
          <w:i/>
          <w:color w:val="000000"/>
        </w:rPr>
        <w:t>Example References</w:t>
      </w:r>
      <w:r w:rsidRPr="00020186">
        <w:rPr>
          <w:color w:val="000000"/>
        </w:rPr>
        <w:t xml:space="preserve"> </w:t>
      </w:r>
    </w:p>
    <w:p w14:paraId="4C6FAFBA" w14:textId="77777777" w:rsidR="00714E2C" w:rsidRPr="00020186" w:rsidRDefault="00714E2C" w:rsidP="00714E2C">
      <w:pPr>
        <w:pStyle w:val="Default"/>
      </w:pPr>
    </w:p>
    <w:p w14:paraId="73B55818" w14:textId="77777777" w:rsidR="00714E2C" w:rsidRDefault="00714E2C" w:rsidP="00714E2C">
      <w:pPr>
        <w:pStyle w:val="Default"/>
        <w:numPr>
          <w:ilvl w:val="0"/>
          <w:numId w:val="21"/>
        </w:numPr>
        <w:spacing w:after="120"/>
      </w:pPr>
      <w:r>
        <w:t xml:space="preserve">Carson, M.A.; Atkinson, K.D.; Waechter, C.J. </w:t>
      </w:r>
      <w:r>
        <w:rPr>
          <w:i/>
          <w:iCs/>
        </w:rPr>
        <w:t xml:space="preserve">J. Biol Chem. </w:t>
      </w:r>
      <w:r>
        <w:rPr>
          <w:b/>
          <w:bCs/>
        </w:rPr>
        <w:t>1982</w:t>
      </w:r>
      <w:r>
        <w:t xml:space="preserve">, </w:t>
      </w:r>
      <w:r>
        <w:rPr>
          <w:i/>
          <w:iCs/>
        </w:rPr>
        <w:t>257</w:t>
      </w:r>
      <w:r>
        <w:t xml:space="preserve">, 8115-8121. </w:t>
      </w:r>
    </w:p>
    <w:p w14:paraId="0F0195A5" w14:textId="77777777" w:rsidR="00714E2C" w:rsidRDefault="00714E2C" w:rsidP="00714E2C">
      <w:pPr>
        <w:pStyle w:val="Default"/>
        <w:numPr>
          <w:ilvl w:val="0"/>
          <w:numId w:val="21"/>
        </w:numPr>
        <w:spacing w:after="120"/>
      </w:pPr>
      <w:r>
        <w:rPr>
          <w:i/>
          <w:iCs/>
        </w:rPr>
        <w:t>ACS Style Guide</w:t>
      </w:r>
      <w:r>
        <w:t xml:space="preserve">; Dodd, J.S.; American Chemical Society: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1986. </w:t>
      </w:r>
    </w:p>
    <w:p w14:paraId="4AD69769" w14:textId="77777777" w:rsidR="00714E2C" w:rsidRDefault="00714E2C" w:rsidP="00714E2C">
      <w:pPr>
        <w:pStyle w:val="Default"/>
        <w:numPr>
          <w:ilvl w:val="0"/>
          <w:numId w:val="21"/>
        </w:numPr>
        <w:spacing w:after="120"/>
        <w:ind w:left="720" w:hanging="720"/>
      </w:pPr>
      <w:proofErr w:type="spellStart"/>
      <w:r>
        <w:t>Geactinov</w:t>
      </w:r>
      <w:proofErr w:type="spellEnd"/>
      <w:r>
        <w:t xml:space="preserve">, N.E. In </w:t>
      </w:r>
      <w:r>
        <w:rPr>
          <w:i/>
          <w:iCs/>
        </w:rPr>
        <w:t>Polycyclic Hydrocarbons and Carcinogenesis</w:t>
      </w:r>
      <w:r>
        <w:t xml:space="preserve">; </w:t>
      </w:r>
      <w:smartTag w:uri="urn:schemas-microsoft-com:office:smarttags" w:element="City">
        <w:r>
          <w:t>Harvey</w:t>
        </w:r>
      </w:smartTag>
      <w:r>
        <w:t xml:space="preserve">, R.G., Ed.; ACS Symposium Series 283; American Chemical Society: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1985; pp 12-45. </w:t>
      </w:r>
    </w:p>
    <w:p w14:paraId="257B6107" w14:textId="77777777" w:rsidR="00714E2C" w:rsidRDefault="00714E2C" w:rsidP="00714E2C">
      <w:pPr>
        <w:pStyle w:val="Default"/>
        <w:numPr>
          <w:ilvl w:val="0"/>
          <w:numId w:val="21"/>
        </w:numPr>
        <w:spacing w:after="120"/>
      </w:pPr>
      <w:smartTag w:uri="urn:schemas-microsoft-com:office:smarttags" w:element="City">
        <w:r>
          <w:t>Norman</w:t>
        </w:r>
      </w:smartTag>
      <w:r>
        <w:t xml:space="preserve">, L.O. </w:t>
      </w:r>
      <w:smartTag w:uri="urn:schemas-microsoft-com:office:smarttags" w:element="country-region">
        <w:smartTag w:uri="urn:schemas-microsoft-com:office:smarttags" w:element="place">
          <w:r>
            <w:t>U.S.</w:t>
          </w:r>
        </w:smartTag>
      </w:smartTag>
      <w:r>
        <w:t xml:space="preserve"> Patent 4 379 752, 1983. </w:t>
      </w:r>
    </w:p>
    <w:p w14:paraId="094600C5" w14:textId="77777777" w:rsidR="00714E2C" w:rsidRDefault="00714E2C" w:rsidP="00714E2C">
      <w:pPr>
        <w:pStyle w:val="Default"/>
        <w:numPr>
          <w:ilvl w:val="0"/>
          <w:numId w:val="21"/>
        </w:numPr>
        <w:spacing w:after="120"/>
      </w:pPr>
      <w:r>
        <w:t xml:space="preserve">Kanter, H. Ph.D. Thesis, </w:t>
      </w:r>
      <w:smartTag w:uri="urn:schemas-microsoft-com:office:smarttags" w:element="PlaceType">
        <w:r>
          <w:t>University</w:t>
        </w:r>
      </w:smartTag>
      <w:r>
        <w:t xml:space="preserve"> of </w:t>
      </w:r>
      <w:smartTag w:uri="urn:schemas-microsoft-com:office:smarttags" w:element="PlaceName">
        <w:r>
          <w:t>California</w:t>
        </w:r>
      </w:smartTag>
      <w:r>
        <w:t xml:space="preserve"> at </w:t>
      </w:r>
      <w:smartTag w:uri="urn:schemas-microsoft-com:office:smarttags" w:element="City">
        <w:smartTag w:uri="urn:schemas-microsoft-com:office:smarttags" w:element="place">
          <w:r>
            <w:t>San Francisco</w:t>
          </w:r>
        </w:smartTag>
      </w:smartTag>
      <w:r>
        <w:t xml:space="preserve">, 1984. </w:t>
      </w:r>
    </w:p>
    <w:p w14:paraId="5D983405" w14:textId="77777777" w:rsidR="00714E2C" w:rsidRDefault="00714E2C" w:rsidP="00714E2C">
      <w:pPr>
        <w:pStyle w:val="Default"/>
        <w:numPr>
          <w:ilvl w:val="0"/>
          <w:numId w:val="21"/>
        </w:numPr>
        <w:spacing w:after="120"/>
        <w:ind w:left="720" w:hanging="720"/>
      </w:pPr>
      <w:proofErr w:type="spellStart"/>
      <w:r>
        <w:t>Sherma</w:t>
      </w:r>
      <w:proofErr w:type="spellEnd"/>
      <w:r>
        <w:t xml:space="preserve">, J.; </w:t>
      </w:r>
      <w:proofErr w:type="spellStart"/>
      <w:r>
        <w:t>Beroza</w:t>
      </w:r>
      <w:proofErr w:type="spellEnd"/>
      <w:r>
        <w:t xml:space="preserve">, M. </w:t>
      </w:r>
      <w:r>
        <w:rPr>
          <w:i/>
          <w:iCs/>
        </w:rPr>
        <w:t>Manual of Analytical Quality Control for Pesticides and Related Compounds</w:t>
      </w:r>
      <w:r>
        <w:t xml:space="preserve">; U.S. Environmental Protection Agency; U.S. Government Printing Office: Washington, DC, 1979; EPA-600/1-79/008. </w:t>
      </w:r>
    </w:p>
    <w:p w14:paraId="33109555" w14:textId="77777777" w:rsidR="00714E2C" w:rsidRPr="00DB6584" w:rsidRDefault="00714E2C" w:rsidP="00714E2C">
      <w:pPr>
        <w:pStyle w:val="Default"/>
        <w:numPr>
          <w:ilvl w:val="0"/>
          <w:numId w:val="21"/>
        </w:numPr>
        <w:spacing w:after="120"/>
        <w:rPr>
          <w:lang w:val="de-DE"/>
        </w:rPr>
      </w:pPr>
      <w:r w:rsidRPr="00DB6584">
        <w:rPr>
          <w:i/>
          <w:iCs/>
          <w:lang w:val="de-DE"/>
        </w:rPr>
        <w:t>Beilstein Online</w:t>
      </w:r>
      <w:r w:rsidRPr="00DB6584">
        <w:rPr>
          <w:lang w:val="de-DE"/>
        </w:rPr>
        <w:t xml:space="preserve">; Beilstein Institute: Frankfurt, Germany (accessed March 1999). </w:t>
      </w:r>
    </w:p>
    <w:p w14:paraId="1E3DBED7" w14:textId="77777777" w:rsidR="00F00682" w:rsidRDefault="00714E2C" w:rsidP="004B0666">
      <w:pPr>
        <w:pStyle w:val="Default"/>
        <w:numPr>
          <w:ilvl w:val="0"/>
          <w:numId w:val="21"/>
        </w:numPr>
        <w:spacing w:after="120"/>
        <w:ind w:left="720" w:hanging="720"/>
      </w:pPr>
      <w:proofErr w:type="spellStart"/>
      <w:r>
        <w:t>ChemCenter</w:t>
      </w:r>
      <w:proofErr w:type="spellEnd"/>
      <w:r>
        <w:t xml:space="preserve"> Home Page. See http://www.chemcenter.org (accessed December 1999). </w:t>
      </w:r>
    </w:p>
    <w:p w14:paraId="3B55EFF5" w14:textId="77777777" w:rsidR="005A289A" w:rsidRDefault="005A289A" w:rsidP="005A289A">
      <w:pPr>
        <w:pStyle w:val="Heading1"/>
        <w:spacing w:after="0"/>
        <w:rPr>
          <w:b w:val="0"/>
          <w:bCs/>
          <w:szCs w:val="28"/>
        </w:rPr>
      </w:pPr>
      <w:r w:rsidRPr="0037077A">
        <w:rPr>
          <w:bCs/>
          <w:szCs w:val="28"/>
        </w:rPr>
        <w:lastRenderedPageBreak/>
        <w:t>KEYWORDS</w:t>
      </w:r>
      <w:r>
        <w:rPr>
          <w:bCs/>
          <w:szCs w:val="28"/>
        </w:rPr>
        <w:t xml:space="preserve"> </w:t>
      </w:r>
      <w:r>
        <w:rPr>
          <w:b w:val="0"/>
          <w:bCs/>
          <w:szCs w:val="28"/>
        </w:rPr>
        <w:t>14-POINT TIMES NEW ROMAN BOLD, ALL CAPS</w:t>
      </w:r>
    </w:p>
    <w:p w14:paraId="6AE35574" w14:textId="77777777" w:rsidR="005A289A" w:rsidRDefault="005A289A" w:rsidP="005A289A">
      <w:pPr>
        <w:pStyle w:val="Default"/>
      </w:pPr>
    </w:p>
    <w:p w14:paraId="2E523FF9" w14:textId="5E344D15" w:rsidR="005A289A" w:rsidRPr="00071C13" w:rsidRDefault="005A289A" w:rsidP="005A289A">
      <w:pPr>
        <w:autoSpaceDE w:val="0"/>
        <w:autoSpaceDN w:val="0"/>
        <w:adjustRightInd w:val="0"/>
        <w:rPr>
          <w:bCs/>
        </w:rPr>
      </w:pPr>
      <w:r w:rsidRPr="00071C13">
        <w:rPr>
          <w:bCs/>
        </w:rPr>
        <w:t>Provide a listing of keywords separated by commas, for example – A</w:t>
      </w:r>
      <w:r w:rsidR="00C62CB9">
        <w:rPr>
          <w:bCs/>
        </w:rPr>
        <w:t>&amp;</w:t>
      </w:r>
      <w:r w:rsidRPr="00071C13">
        <w:rPr>
          <w:bCs/>
        </w:rPr>
        <w:t>WMA, environmental, audits</w:t>
      </w:r>
      <w:r w:rsidR="00E83BA7">
        <w:rPr>
          <w:bCs/>
        </w:rPr>
        <w:t>.</w:t>
      </w:r>
    </w:p>
    <w:p w14:paraId="246CFE9D" w14:textId="77777777" w:rsidR="005A289A" w:rsidRDefault="005A289A" w:rsidP="00F00682">
      <w:pPr>
        <w:pStyle w:val="Default"/>
        <w:rPr>
          <w:b/>
          <w:bCs/>
        </w:rPr>
      </w:pPr>
    </w:p>
    <w:p w14:paraId="047087A2" w14:textId="77777777" w:rsidR="00FC1E93" w:rsidRPr="00FC1E93" w:rsidRDefault="00FC1E93" w:rsidP="00FC1E93">
      <w:pPr>
        <w:pStyle w:val="BodyText"/>
        <w:spacing w:before="11"/>
        <w:jc w:val="center"/>
        <w:rPr>
          <w:i/>
          <w:sz w:val="23"/>
        </w:rPr>
      </w:pPr>
      <w:r w:rsidRPr="00FC1E93">
        <w:rPr>
          <w:i/>
          <w:sz w:val="23"/>
        </w:rPr>
        <w:t xml:space="preserve">*** End of Panel </w:t>
      </w:r>
      <w:r>
        <w:rPr>
          <w:i/>
          <w:sz w:val="23"/>
        </w:rPr>
        <w:t>Extended Abstract</w:t>
      </w:r>
      <w:r w:rsidRPr="00FC1E93">
        <w:rPr>
          <w:i/>
          <w:sz w:val="23"/>
        </w:rPr>
        <w:t xml:space="preserve"> Template ***</w:t>
      </w:r>
    </w:p>
    <w:p w14:paraId="6C1006F9" w14:textId="77777777" w:rsidR="00097853" w:rsidRDefault="00097853">
      <w:pPr>
        <w:rPr>
          <w:b/>
          <w:bCs/>
          <w:color w:val="000000"/>
          <w:sz w:val="28"/>
          <w:szCs w:val="28"/>
        </w:rPr>
      </w:pPr>
      <w:r>
        <w:rPr>
          <w:b/>
          <w:bCs/>
          <w:sz w:val="28"/>
          <w:szCs w:val="28"/>
        </w:rPr>
        <w:br w:type="page"/>
      </w:r>
    </w:p>
    <w:p w14:paraId="3DE87658" w14:textId="77777777" w:rsidR="00F00682" w:rsidRDefault="00F00682" w:rsidP="00F00682">
      <w:pPr>
        <w:pStyle w:val="Default"/>
        <w:rPr>
          <w:b/>
          <w:bCs/>
          <w:sz w:val="28"/>
          <w:szCs w:val="28"/>
        </w:rPr>
      </w:pPr>
      <w:r>
        <w:rPr>
          <w:b/>
          <w:bCs/>
          <w:sz w:val="28"/>
          <w:szCs w:val="28"/>
        </w:rPr>
        <w:lastRenderedPageBreak/>
        <w:t xml:space="preserve">FORMATTING </w:t>
      </w:r>
    </w:p>
    <w:p w14:paraId="1A10D96D" w14:textId="77777777" w:rsidR="00B84FB8" w:rsidRPr="00F00682" w:rsidRDefault="00B84FB8">
      <w:pPr>
        <w:autoSpaceDE w:val="0"/>
        <w:autoSpaceDN w:val="0"/>
        <w:adjustRightInd w:val="0"/>
        <w:rPr>
          <w:b/>
          <w:bCs/>
        </w:rPr>
      </w:pPr>
    </w:p>
    <w:p w14:paraId="1371DAB4" w14:textId="77777777" w:rsidR="00B84FB8" w:rsidRDefault="005A289A">
      <w:pPr>
        <w:autoSpaceDE w:val="0"/>
        <w:autoSpaceDN w:val="0"/>
        <w:adjustRightInd w:val="0"/>
        <w:rPr>
          <w:b/>
          <w:bCs/>
          <w:sz w:val="28"/>
          <w:szCs w:val="28"/>
        </w:rPr>
      </w:pPr>
      <w:r>
        <w:rPr>
          <w:b/>
          <w:bCs/>
          <w:sz w:val="28"/>
          <w:szCs w:val="28"/>
        </w:rPr>
        <w:t xml:space="preserve">Panel </w:t>
      </w:r>
      <w:r w:rsidR="00B84FB8">
        <w:rPr>
          <w:b/>
          <w:bCs/>
          <w:sz w:val="28"/>
          <w:szCs w:val="28"/>
        </w:rPr>
        <w:t>Extended Abstract Length</w:t>
      </w:r>
    </w:p>
    <w:p w14:paraId="11DFF666" w14:textId="77777777" w:rsidR="00F00682" w:rsidRDefault="00F00682">
      <w:pPr>
        <w:autoSpaceDE w:val="0"/>
        <w:autoSpaceDN w:val="0"/>
        <w:adjustRightInd w:val="0"/>
        <w:rPr>
          <w:szCs w:val="28"/>
        </w:rPr>
      </w:pPr>
    </w:p>
    <w:p w14:paraId="57FC53B6" w14:textId="77777777" w:rsidR="00B84FB8" w:rsidRDefault="00B84FB8">
      <w:pPr>
        <w:autoSpaceDE w:val="0"/>
        <w:autoSpaceDN w:val="0"/>
        <w:adjustRightInd w:val="0"/>
        <w:rPr>
          <w:szCs w:val="28"/>
        </w:rPr>
      </w:pPr>
      <w:r>
        <w:rPr>
          <w:szCs w:val="28"/>
        </w:rPr>
        <w:t xml:space="preserve">The maximum file size of your extended abstract should be </w:t>
      </w:r>
      <w:r w:rsidRPr="005A289A">
        <w:rPr>
          <w:b/>
          <w:szCs w:val="28"/>
        </w:rPr>
        <w:t>0.5 MB or less</w:t>
      </w:r>
      <w:r>
        <w:rPr>
          <w:szCs w:val="28"/>
        </w:rPr>
        <w:t xml:space="preserve">, including figures, tables, and graphics.  Extended abstracts </w:t>
      </w:r>
      <w:r w:rsidR="00413B9A">
        <w:rPr>
          <w:szCs w:val="28"/>
        </w:rPr>
        <w:t xml:space="preserve">for a panel </w:t>
      </w:r>
      <w:r>
        <w:rPr>
          <w:szCs w:val="28"/>
        </w:rPr>
        <w:t xml:space="preserve">should be </w:t>
      </w:r>
      <w:r w:rsidR="005A289A">
        <w:rPr>
          <w:szCs w:val="28"/>
        </w:rPr>
        <w:t xml:space="preserve">approximately 2-5 </w:t>
      </w:r>
      <w:r>
        <w:rPr>
          <w:szCs w:val="28"/>
        </w:rPr>
        <w:t xml:space="preserve">pages in length.  If your extended abstract exceeds the file size limit, try converting your </w:t>
      </w:r>
      <w:r w:rsidR="005A289A">
        <w:rPr>
          <w:szCs w:val="28"/>
        </w:rPr>
        <w:t xml:space="preserve">tables or figures to metafile images or convert your </w:t>
      </w:r>
      <w:r>
        <w:rPr>
          <w:szCs w:val="28"/>
        </w:rPr>
        <w:t>original file to a PDF format before submitting it to compress the size of the file.</w:t>
      </w:r>
    </w:p>
    <w:p w14:paraId="062450DA" w14:textId="77777777" w:rsidR="00B84FB8" w:rsidRDefault="00B84FB8">
      <w:pPr>
        <w:autoSpaceDE w:val="0"/>
        <w:autoSpaceDN w:val="0"/>
        <w:adjustRightInd w:val="0"/>
        <w:rPr>
          <w:b/>
          <w:bCs/>
        </w:rPr>
      </w:pPr>
    </w:p>
    <w:p w14:paraId="3A3E659B" w14:textId="77777777" w:rsidR="00F00682" w:rsidRPr="0077437E" w:rsidRDefault="00F00682" w:rsidP="00F00682">
      <w:pPr>
        <w:pStyle w:val="Default"/>
        <w:rPr>
          <w:b/>
          <w:sz w:val="28"/>
          <w:szCs w:val="28"/>
        </w:rPr>
      </w:pPr>
      <w:r w:rsidRPr="0077437E">
        <w:rPr>
          <w:b/>
          <w:sz w:val="28"/>
          <w:szCs w:val="28"/>
        </w:rPr>
        <w:t>Document Type, Paper Size, Margins, and Page Numbering</w:t>
      </w:r>
    </w:p>
    <w:p w14:paraId="06CCBDCF" w14:textId="77777777" w:rsidR="00F00682" w:rsidRPr="0077437E" w:rsidRDefault="00F00682" w:rsidP="00F00682">
      <w:pPr>
        <w:pStyle w:val="Default"/>
      </w:pPr>
    </w:p>
    <w:p w14:paraId="779A6126" w14:textId="111B9C7C" w:rsidR="00F00682" w:rsidRDefault="00F00682" w:rsidP="00F00682">
      <w:pPr>
        <w:pStyle w:val="Default"/>
      </w:pPr>
      <w:r w:rsidRPr="0077437E">
        <w:t xml:space="preserve">If all of the publication requirements are met, A&amp;WMA will include your extended abstract in the </w:t>
      </w:r>
      <w:r w:rsidR="008B3D36" w:rsidRPr="0077437E">
        <w:t xml:space="preserve">online </w:t>
      </w:r>
      <w:r w:rsidRPr="0077437E">
        <w:t xml:space="preserve">conference proceedings.  These proceedings are produced in </w:t>
      </w:r>
      <w:r w:rsidR="00F5130E" w:rsidRPr="0077437E">
        <w:t>PDF format</w:t>
      </w:r>
      <w:r w:rsidRPr="0077437E">
        <w:t xml:space="preserve">.  To facilitate this electronic production process, you must submit your extended abstract as a </w:t>
      </w:r>
      <w:r w:rsidRPr="0077437E">
        <w:rPr>
          <w:b/>
        </w:rPr>
        <w:t>Word</w:t>
      </w:r>
      <w:r w:rsidR="00097853" w:rsidRPr="0077437E">
        <w:rPr>
          <w:b/>
        </w:rPr>
        <w:t xml:space="preserve"> (preferred)</w:t>
      </w:r>
      <w:r w:rsidRPr="0077437E">
        <w:rPr>
          <w:b/>
        </w:rPr>
        <w:t xml:space="preserve"> or Adobe PDF</w:t>
      </w:r>
      <w:r w:rsidRPr="0077437E">
        <w:t xml:space="preserve"> file through the online abstract submission system by the published deadline</w:t>
      </w:r>
      <w:r w:rsidR="00097853" w:rsidRPr="0077437E">
        <w:t>s.</w:t>
      </w:r>
    </w:p>
    <w:p w14:paraId="788DDC6C" w14:textId="77777777" w:rsidR="00F00682" w:rsidRDefault="00F00682" w:rsidP="00F00682">
      <w:pPr>
        <w:pStyle w:val="Default"/>
      </w:pPr>
    </w:p>
    <w:p w14:paraId="754E118B" w14:textId="77777777" w:rsidR="00F00682" w:rsidRDefault="00F00682" w:rsidP="00F00682">
      <w:pPr>
        <w:pStyle w:val="Default"/>
      </w:pPr>
      <w:r>
        <w:t xml:space="preserve">Extended abstracts are to be printed on </w:t>
      </w:r>
      <w:r w:rsidRPr="00EB1D76">
        <w:rPr>
          <w:b/>
        </w:rPr>
        <w:t>8½” x 11” paper</w:t>
      </w:r>
      <w:r>
        <w:t xml:space="preserve"> with </w:t>
      </w:r>
      <w:r w:rsidRPr="00EB1D76">
        <w:rPr>
          <w:b/>
        </w:rPr>
        <w:t>1” margins</w:t>
      </w:r>
      <w:r>
        <w:t xml:space="preserve"> left, right, top, and bottom.  </w:t>
      </w:r>
      <w:r w:rsidRPr="00EB1D76">
        <w:rPr>
          <w:b/>
        </w:rPr>
        <w:t>Page numbers are to appear in the lower right beginning with page 1</w:t>
      </w:r>
      <w:r>
        <w:t xml:space="preserve">.  </w:t>
      </w:r>
      <w:r w:rsidRPr="00EB1D76">
        <w:rPr>
          <w:b/>
        </w:rPr>
        <w:t>Text should be left justified.</w:t>
      </w:r>
    </w:p>
    <w:p w14:paraId="4F03FA81" w14:textId="77777777" w:rsidR="00444495" w:rsidRDefault="00444495" w:rsidP="00444495">
      <w:pPr>
        <w:pStyle w:val="Default"/>
      </w:pPr>
    </w:p>
    <w:p w14:paraId="66AE0E30" w14:textId="77777777" w:rsidR="00444495" w:rsidRPr="00444495" w:rsidRDefault="00444495" w:rsidP="00444495">
      <w:pPr>
        <w:pStyle w:val="Heading2"/>
        <w:spacing w:after="0"/>
      </w:pPr>
      <w:r w:rsidRPr="00444495">
        <w:rPr>
          <w:bCs/>
        </w:rPr>
        <w:t>Line Spacing</w:t>
      </w:r>
    </w:p>
    <w:p w14:paraId="3E6333C9" w14:textId="77777777" w:rsidR="00444495" w:rsidRPr="00F65D68" w:rsidRDefault="00444495" w:rsidP="00444495">
      <w:pPr>
        <w:pStyle w:val="BodyText"/>
        <w:spacing w:after="0"/>
      </w:pPr>
    </w:p>
    <w:p w14:paraId="7EC67285" w14:textId="1AC6D568" w:rsidR="00444495" w:rsidRDefault="00444495" w:rsidP="00444495">
      <w:pPr>
        <w:pStyle w:val="BodyText"/>
        <w:spacing w:after="0"/>
      </w:pPr>
      <w:r>
        <w:t>Line spacing should be single (0 before and 0 after); leave 1 line space between each heading and body text, body text and next heading</w:t>
      </w:r>
      <w:r w:rsidR="00F5130E">
        <w:t>,</w:t>
      </w:r>
      <w:r>
        <w:t xml:space="preserve"> and between paragraphs.</w:t>
      </w:r>
    </w:p>
    <w:p w14:paraId="1E24439E" w14:textId="77777777" w:rsidR="00444495" w:rsidRDefault="00444495" w:rsidP="00F00682">
      <w:pPr>
        <w:pStyle w:val="Default"/>
      </w:pPr>
    </w:p>
    <w:p w14:paraId="7042BC11" w14:textId="77777777" w:rsidR="00F00682" w:rsidRPr="00521709" w:rsidRDefault="00F00682" w:rsidP="00F00682">
      <w:pPr>
        <w:pStyle w:val="Default"/>
        <w:rPr>
          <w:b/>
          <w:sz w:val="28"/>
          <w:szCs w:val="28"/>
        </w:rPr>
      </w:pPr>
      <w:r w:rsidRPr="00521709">
        <w:rPr>
          <w:b/>
          <w:sz w:val="28"/>
          <w:szCs w:val="28"/>
        </w:rPr>
        <w:t>Type</w:t>
      </w:r>
      <w:r>
        <w:rPr>
          <w:b/>
          <w:sz w:val="28"/>
          <w:szCs w:val="28"/>
        </w:rPr>
        <w:t xml:space="preserve"> Size</w:t>
      </w:r>
      <w:r w:rsidRPr="00521709">
        <w:rPr>
          <w:b/>
          <w:sz w:val="28"/>
          <w:szCs w:val="28"/>
        </w:rPr>
        <w:t xml:space="preserve"> and </w:t>
      </w:r>
      <w:r>
        <w:rPr>
          <w:b/>
          <w:sz w:val="28"/>
          <w:szCs w:val="28"/>
        </w:rPr>
        <w:t>Font</w:t>
      </w:r>
    </w:p>
    <w:p w14:paraId="4B35D6CE" w14:textId="77777777" w:rsidR="00F00682" w:rsidRDefault="00F00682" w:rsidP="00F00682">
      <w:pPr>
        <w:pStyle w:val="Default"/>
      </w:pPr>
    </w:p>
    <w:p w14:paraId="6B7E75C6" w14:textId="77777777" w:rsidR="00F00682" w:rsidRDefault="00F00682" w:rsidP="00F00682">
      <w:pPr>
        <w:pStyle w:val="CM10"/>
        <w:spacing w:after="0"/>
      </w:pPr>
      <w:r>
        <w:rPr>
          <w:b/>
          <w:bCs/>
        </w:rPr>
        <w:t>Times New Roman</w:t>
      </w:r>
      <w:r>
        <w:t xml:space="preserve"> is the preferred font.  Use the following six levels of this font to describe the different sections of your extended abstract: </w:t>
      </w:r>
    </w:p>
    <w:p w14:paraId="6D791E12" w14:textId="77777777" w:rsidR="00F00682" w:rsidRPr="00521709" w:rsidRDefault="00F00682" w:rsidP="00F00682">
      <w:pPr>
        <w:pStyle w:val="Default"/>
      </w:pPr>
    </w:p>
    <w:p w14:paraId="5A837D2B" w14:textId="77777777" w:rsidR="00F00682" w:rsidRPr="00521709" w:rsidRDefault="00F00682" w:rsidP="00F00682">
      <w:pPr>
        <w:pStyle w:val="Default"/>
        <w:numPr>
          <w:ilvl w:val="0"/>
          <w:numId w:val="22"/>
        </w:numPr>
        <w:rPr>
          <w:sz w:val="28"/>
          <w:szCs w:val="28"/>
        </w:rPr>
      </w:pPr>
      <w:r>
        <w:t xml:space="preserve">Title: </w:t>
      </w:r>
      <w:r>
        <w:rPr>
          <w:b/>
          <w:bCs/>
          <w:sz w:val="36"/>
          <w:szCs w:val="36"/>
        </w:rPr>
        <w:t>18-point Times New Roman Bold</w:t>
      </w:r>
    </w:p>
    <w:p w14:paraId="0165B25E" w14:textId="77777777" w:rsidR="00F00682" w:rsidRDefault="00F00682" w:rsidP="00F00682">
      <w:pPr>
        <w:pStyle w:val="Default"/>
        <w:numPr>
          <w:ilvl w:val="0"/>
          <w:numId w:val="22"/>
        </w:numPr>
        <w:rPr>
          <w:sz w:val="28"/>
          <w:szCs w:val="28"/>
        </w:rPr>
      </w:pPr>
      <w:r>
        <w:t xml:space="preserve">Heading 1: </w:t>
      </w:r>
      <w:r>
        <w:rPr>
          <w:b/>
          <w:bCs/>
          <w:sz w:val="28"/>
          <w:szCs w:val="28"/>
        </w:rPr>
        <w:t xml:space="preserve">14-POINT TIMES NEW ROMAN BOLD, ALL CAPS </w:t>
      </w:r>
    </w:p>
    <w:p w14:paraId="35786829" w14:textId="77777777" w:rsidR="00F00682" w:rsidRPr="00521709" w:rsidRDefault="00F00682" w:rsidP="00F00682">
      <w:pPr>
        <w:pStyle w:val="Default"/>
        <w:numPr>
          <w:ilvl w:val="0"/>
          <w:numId w:val="22"/>
        </w:numPr>
        <w:rPr>
          <w:sz w:val="28"/>
          <w:szCs w:val="28"/>
        </w:rPr>
      </w:pPr>
      <w:r>
        <w:t xml:space="preserve">Heading 2: </w:t>
      </w:r>
      <w:r>
        <w:rPr>
          <w:b/>
          <w:bCs/>
          <w:sz w:val="28"/>
          <w:szCs w:val="28"/>
        </w:rPr>
        <w:t xml:space="preserve">14-Point Times New Roman Bold </w:t>
      </w:r>
    </w:p>
    <w:p w14:paraId="6740C695" w14:textId="77777777" w:rsidR="00F00682" w:rsidRPr="00521709" w:rsidRDefault="00F00682" w:rsidP="00F00682">
      <w:pPr>
        <w:pStyle w:val="Default"/>
        <w:numPr>
          <w:ilvl w:val="0"/>
          <w:numId w:val="22"/>
        </w:numPr>
        <w:rPr>
          <w:sz w:val="28"/>
          <w:szCs w:val="28"/>
        </w:rPr>
      </w:pPr>
      <w:r>
        <w:t xml:space="preserve">Heading 3: </w:t>
      </w:r>
      <w:r>
        <w:rPr>
          <w:b/>
          <w:bCs/>
          <w:i/>
          <w:iCs/>
        </w:rPr>
        <w:t>12-Point Times New Roman Bold Italic</w:t>
      </w:r>
    </w:p>
    <w:p w14:paraId="3B0F37B1" w14:textId="77777777" w:rsidR="00F00682" w:rsidRPr="00521709" w:rsidRDefault="00F00682" w:rsidP="00F00682">
      <w:pPr>
        <w:pStyle w:val="Default"/>
        <w:numPr>
          <w:ilvl w:val="0"/>
          <w:numId w:val="22"/>
        </w:numPr>
        <w:rPr>
          <w:sz w:val="28"/>
          <w:szCs w:val="28"/>
        </w:rPr>
      </w:pPr>
      <w:r>
        <w:t>Body: 12-point Times New Roman (left justified)</w:t>
      </w:r>
    </w:p>
    <w:p w14:paraId="51D85AEA" w14:textId="77777777" w:rsidR="00F00682" w:rsidRDefault="00F00682">
      <w:pPr>
        <w:autoSpaceDE w:val="0"/>
        <w:autoSpaceDN w:val="0"/>
        <w:adjustRightInd w:val="0"/>
        <w:rPr>
          <w:b/>
          <w:bCs/>
        </w:rPr>
      </w:pPr>
    </w:p>
    <w:p w14:paraId="7424A623" w14:textId="77777777" w:rsidR="00F00682" w:rsidRPr="00F64894" w:rsidRDefault="00F00682" w:rsidP="00F00682">
      <w:pPr>
        <w:pStyle w:val="Default"/>
        <w:rPr>
          <w:b/>
          <w:sz w:val="28"/>
          <w:szCs w:val="28"/>
        </w:rPr>
      </w:pPr>
      <w:r w:rsidRPr="00F64894">
        <w:rPr>
          <w:b/>
          <w:sz w:val="28"/>
          <w:szCs w:val="28"/>
        </w:rPr>
        <w:t>Special Characters</w:t>
      </w:r>
    </w:p>
    <w:p w14:paraId="3D067278" w14:textId="77777777" w:rsidR="00F00682" w:rsidRDefault="00F00682" w:rsidP="00F00682">
      <w:pPr>
        <w:pStyle w:val="Default"/>
      </w:pPr>
    </w:p>
    <w:p w14:paraId="3B6232D8" w14:textId="689375EE" w:rsidR="00444495" w:rsidRDefault="00444495" w:rsidP="00444495">
      <w:pPr>
        <w:pStyle w:val="Default"/>
        <w:rPr>
          <w:b/>
          <w:bCs/>
        </w:rPr>
      </w:pPr>
      <w:r>
        <w:t>If you are using</w:t>
      </w:r>
      <w:r w:rsidR="00CD29ED">
        <w:t xml:space="preserve"> </w:t>
      </w:r>
      <w:r>
        <w:t xml:space="preserve">Word, you can insert special characters (e.g. ®, ©, or ™) into your manuscript using the Word “Insert Symbol” function. You may insert any of the characters found in the Times New Roman Symbol/Special Characters selection windows. </w:t>
      </w:r>
      <w:r>
        <w:rPr>
          <w:b/>
          <w:bCs/>
        </w:rPr>
        <w:t>Do not include any characters that are functions of any other fonts.</w:t>
      </w:r>
    </w:p>
    <w:p w14:paraId="41456CB9" w14:textId="77777777" w:rsidR="00444495" w:rsidRDefault="00444495" w:rsidP="00444495">
      <w:pPr>
        <w:pStyle w:val="CM10"/>
        <w:spacing w:after="0"/>
        <w:rPr>
          <w:color w:val="000000"/>
        </w:rPr>
      </w:pPr>
    </w:p>
    <w:p w14:paraId="1F68D066" w14:textId="748F0019" w:rsidR="00444495" w:rsidRDefault="00444495" w:rsidP="00444495">
      <w:pPr>
        <w:pStyle w:val="CM10"/>
        <w:spacing w:after="0"/>
        <w:rPr>
          <w:color w:val="000000"/>
        </w:rPr>
      </w:pPr>
      <w:r>
        <w:rPr>
          <w:color w:val="000000"/>
        </w:rPr>
        <w:lastRenderedPageBreak/>
        <w:t>More complex mathematical formulas, equations, and characters (e.g. w</w:t>
      </w:r>
      <w:r>
        <w:rPr>
          <w:color w:val="000000"/>
          <w:position w:val="-6"/>
          <w:vertAlign w:val="subscript"/>
        </w:rPr>
        <w:t xml:space="preserve">0 </w:t>
      </w:r>
      <w:r>
        <w:rPr>
          <w:color w:val="000000"/>
        </w:rPr>
        <w:t xml:space="preserve">) should be inserted into your manuscript using </w:t>
      </w:r>
      <w:r w:rsidR="00307DBD">
        <w:rPr>
          <w:color w:val="000000"/>
        </w:rPr>
        <w:t xml:space="preserve">the </w:t>
      </w:r>
      <w:r>
        <w:rPr>
          <w:color w:val="000000"/>
        </w:rPr>
        <w:t xml:space="preserve">Word Equation Editor. Please note that this applies to text statements containing mathematical characters not found in the Symbol/Special Characters selection windows, as well as to the use of separate equations. See the section below on creating equations for further details. </w:t>
      </w:r>
    </w:p>
    <w:p w14:paraId="130F8EB5" w14:textId="77777777" w:rsidR="00444495" w:rsidRPr="00EB1D76" w:rsidRDefault="00444495" w:rsidP="00444495">
      <w:pPr>
        <w:pStyle w:val="Default"/>
        <w:rPr>
          <w:bCs/>
        </w:rPr>
      </w:pPr>
    </w:p>
    <w:p w14:paraId="56E26B54" w14:textId="0155C1B9" w:rsidR="00444495" w:rsidRDefault="00444495" w:rsidP="00444495">
      <w:pPr>
        <w:pStyle w:val="Default"/>
      </w:pPr>
      <w:r w:rsidRPr="00EB1D76">
        <w:rPr>
          <w:b/>
          <w:bCs/>
          <w:i/>
        </w:rPr>
        <w:t>Equations</w:t>
      </w:r>
      <w:r>
        <w:rPr>
          <w:b/>
          <w:bCs/>
          <w:i/>
        </w:rPr>
        <w:t xml:space="preserve"> </w:t>
      </w:r>
      <w:r w:rsidRPr="000A6170">
        <w:rPr>
          <w:bCs/>
        </w:rPr>
        <w:t xml:space="preserve">- </w:t>
      </w:r>
      <w:r>
        <w:t xml:space="preserve">Formulas, equations, and text statements that include special characters not found in the Symbol/Special Characters selection windows must be created using the Word Equation Editor. </w:t>
      </w:r>
    </w:p>
    <w:p w14:paraId="473C4A7C" w14:textId="77777777" w:rsidR="00444495" w:rsidRDefault="00444495" w:rsidP="00444495">
      <w:pPr>
        <w:pStyle w:val="Default"/>
      </w:pPr>
    </w:p>
    <w:p w14:paraId="6F025022" w14:textId="77777777" w:rsidR="00F00682" w:rsidRDefault="00F00682" w:rsidP="00F00682">
      <w:pPr>
        <w:pStyle w:val="CM10"/>
        <w:spacing w:line="278" w:lineRule="atLeast"/>
        <w:rPr>
          <w:color w:val="000000"/>
        </w:rPr>
      </w:pPr>
      <w:r w:rsidRPr="00EB1D76">
        <w:rPr>
          <w:b/>
          <w:bCs/>
          <w:color w:val="000000"/>
          <w:u w:val="single"/>
        </w:rPr>
        <w:t>Important note</w:t>
      </w:r>
      <w:r>
        <w:rPr>
          <w:b/>
          <w:bCs/>
          <w:color w:val="000000"/>
        </w:rPr>
        <w:t xml:space="preserve">: </w:t>
      </w:r>
      <w:r>
        <w:rPr>
          <w:color w:val="000000"/>
        </w:rPr>
        <w:t>Proper use of your word processor’s equation editor is imperative for accurate reproduction of important mathematical symbols. Use of alternative symbol fonts native to your system</w:t>
      </w:r>
      <w:r w:rsidR="00097853">
        <w:rPr>
          <w:color w:val="000000"/>
        </w:rPr>
        <w:t xml:space="preserve"> </w:t>
      </w:r>
      <w:r>
        <w:rPr>
          <w:color w:val="000000"/>
        </w:rPr>
        <w:t xml:space="preserve">is unacceptable because we may be unable to duplicate these fonts during the electronic production process. </w:t>
      </w:r>
    </w:p>
    <w:p w14:paraId="46C9276E" w14:textId="77777777" w:rsidR="00F00682" w:rsidRDefault="00F00682" w:rsidP="00F00682">
      <w:pPr>
        <w:pStyle w:val="CM1"/>
        <w:spacing w:line="240" w:lineRule="auto"/>
        <w:rPr>
          <w:color w:val="000000"/>
        </w:rPr>
      </w:pPr>
      <w:r>
        <w:rPr>
          <w:b/>
          <w:bCs/>
          <w:color w:val="000000"/>
        </w:rPr>
        <w:t xml:space="preserve">Examples </w:t>
      </w:r>
    </w:p>
    <w:p w14:paraId="2DFA8333" w14:textId="77777777" w:rsidR="00F00682" w:rsidRDefault="00F00682" w:rsidP="00F00682">
      <w:pPr>
        <w:pStyle w:val="CM9"/>
        <w:spacing w:line="240" w:lineRule="auto"/>
        <w:rPr>
          <w:color w:val="000000"/>
        </w:rPr>
      </w:pPr>
    </w:p>
    <w:p w14:paraId="7E880601" w14:textId="77777777" w:rsidR="00F00682" w:rsidRDefault="00F00682" w:rsidP="00F00682">
      <w:pPr>
        <w:pStyle w:val="CM9"/>
        <w:spacing w:line="240" w:lineRule="auto"/>
        <w:rPr>
          <w:color w:val="000000"/>
        </w:rPr>
      </w:pPr>
      <w:r>
        <w:rPr>
          <w:color w:val="000000"/>
        </w:rPr>
        <w:t>Your equations should be numbered and labeled, as shown below.  Only the simplest of equations may be created with keyboard characters.</w:t>
      </w:r>
    </w:p>
    <w:p w14:paraId="435B4355" w14:textId="77777777" w:rsidR="00F00682" w:rsidRPr="00676C0F" w:rsidRDefault="00F00682" w:rsidP="00F00682">
      <w:pPr>
        <w:pStyle w:val="Default"/>
      </w:pPr>
    </w:p>
    <w:p w14:paraId="1F32EE2B" w14:textId="77777777" w:rsidR="00F00682" w:rsidRDefault="00F00682" w:rsidP="00F00682">
      <w:pPr>
        <w:pStyle w:val="CM9"/>
        <w:spacing w:line="240" w:lineRule="auto"/>
        <w:ind w:left="720"/>
        <w:rPr>
          <w:i/>
          <w:iCs/>
          <w:color w:val="000000"/>
        </w:rPr>
      </w:pPr>
      <w:r>
        <w:rPr>
          <w:i/>
          <w:iCs/>
          <w:color w:val="000000"/>
        </w:rPr>
        <w:t xml:space="preserve">y = mx + b </w:t>
      </w:r>
      <w:r w:rsidRPr="00676C0F">
        <w:rPr>
          <w:iCs/>
          <w:color w:val="000000"/>
        </w:rPr>
        <w:tab/>
      </w:r>
      <w:r w:rsidRPr="00676C0F">
        <w:rPr>
          <w:iCs/>
          <w:color w:val="000000"/>
        </w:rPr>
        <w:tab/>
      </w:r>
      <w:r w:rsidRPr="00676C0F">
        <w:rPr>
          <w:iCs/>
          <w:color w:val="000000"/>
        </w:rPr>
        <w:tab/>
      </w:r>
      <w:r w:rsidRPr="00676C0F">
        <w:rPr>
          <w:iCs/>
          <w:color w:val="000000"/>
        </w:rPr>
        <w:tab/>
      </w:r>
      <w:r w:rsidRPr="00676C0F">
        <w:rPr>
          <w:iCs/>
          <w:color w:val="000000"/>
        </w:rPr>
        <w:tab/>
      </w:r>
      <w:r w:rsidRPr="00676C0F">
        <w:rPr>
          <w:iCs/>
          <w:color w:val="000000"/>
        </w:rPr>
        <w:tab/>
      </w:r>
      <w:r w:rsidRPr="00676C0F">
        <w:rPr>
          <w:iCs/>
          <w:color w:val="000000"/>
        </w:rPr>
        <w:tab/>
      </w:r>
      <w:r w:rsidRPr="00676C0F">
        <w:rPr>
          <w:iCs/>
          <w:color w:val="000000"/>
        </w:rPr>
        <w:tab/>
      </w:r>
      <w:r>
        <w:rPr>
          <w:iCs/>
          <w:color w:val="000000"/>
        </w:rPr>
        <w:tab/>
      </w:r>
      <w:r>
        <w:rPr>
          <w:iCs/>
          <w:color w:val="000000"/>
        </w:rPr>
        <w:tab/>
      </w:r>
      <w:r w:rsidRPr="00676C0F">
        <w:rPr>
          <w:b/>
          <w:iCs/>
          <w:color w:val="000000"/>
        </w:rPr>
        <w:t>(E</w:t>
      </w:r>
      <w:r>
        <w:rPr>
          <w:b/>
          <w:iCs/>
          <w:color w:val="000000"/>
        </w:rPr>
        <w:t>q.</w:t>
      </w:r>
      <w:r w:rsidRPr="00676C0F">
        <w:rPr>
          <w:b/>
          <w:iCs/>
          <w:color w:val="000000"/>
        </w:rPr>
        <w:t xml:space="preserve"> 1</w:t>
      </w:r>
      <w:r w:rsidRPr="00676C0F">
        <w:rPr>
          <w:iCs/>
          <w:color w:val="000000"/>
        </w:rPr>
        <w:t>)</w:t>
      </w:r>
    </w:p>
    <w:p w14:paraId="7FE7BCBC" w14:textId="77777777" w:rsidR="00F00682" w:rsidRPr="00676C0F" w:rsidRDefault="00F00682" w:rsidP="00F00682">
      <w:pPr>
        <w:pStyle w:val="Default"/>
      </w:pPr>
    </w:p>
    <w:p w14:paraId="784085AF" w14:textId="77777777" w:rsidR="00F00682" w:rsidRDefault="00F00682" w:rsidP="00F00682">
      <w:pPr>
        <w:pStyle w:val="Default"/>
      </w:pPr>
      <w:r>
        <w:t xml:space="preserve">where: </w:t>
      </w:r>
    </w:p>
    <w:p w14:paraId="5E55817C" w14:textId="77777777" w:rsidR="00F00682" w:rsidRDefault="00F00682" w:rsidP="00F00682">
      <w:pPr>
        <w:pStyle w:val="Default"/>
        <w:ind w:firstLine="432"/>
      </w:pPr>
      <w:r>
        <w:t xml:space="preserve">m = slope </w:t>
      </w:r>
    </w:p>
    <w:p w14:paraId="11555614" w14:textId="77777777" w:rsidR="00F00682" w:rsidRDefault="00F00682" w:rsidP="00F00682">
      <w:pPr>
        <w:pStyle w:val="CM9"/>
        <w:spacing w:line="240" w:lineRule="auto"/>
        <w:ind w:left="432"/>
        <w:rPr>
          <w:color w:val="000000"/>
        </w:rPr>
      </w:pPr>
      <w:r>
        <w:rPr>
          <w:color w:val="000000"/>
        </w:rPr>
        <w:t>x = concentration</w:t>
      </w:r>
    </w:p>
    <w:p w14:paraId="11D4038D" w14:textId="77777777" w:rsidR="00F00682" w:rsidRDefault="00F00682" w:rsidP="00F00682">
      <w:pPr>
        <w:pStyle w:val="CM9"/>
        <w:spacing w:line="240" w:lineRule="auto"/>
        <w:ind w:left="432"/>
        <w:rPr>
          <w:color w:val="000000"/>
        </w:rPr>
      </w:pPr>
      <w:r>
        <w:rPr>
          <w:color w:val="000000"/>
        </w:rPr>
        <w:t xml:space="preserve">b = intercept </w:t>
      </w:r>
    </w:p>
    <w:p w14:paraId="0D98FA3D" w14:textId="77777777" w:rsidR="00F00682" w:rsidRDefault="00F00682" w:rsidP="00F00682">
      <w:pPr>
        <w:pStyle w:val="CM9"/>
        <w:spacing w:line="240" w:lineRule="auto"/>
        <w:rPr>
          <w:color w:val="000000"/>
        </w:rPr>
      </w:pPr>
    </w:p>
    <w:p w14:paraId="40C4AA9C" w14:textId="58F5B891" w:rsidR="00F00682" w:rsidRDefault="00F00682" w:rsidP="00F00682">
      <w:pPr>
        <w:pStyle w:val="CM9"/>
        <w:spacing w:line="240" w:lineRule="auto"/>
      </w:pPr>
      <w:r>
        <w:t>Most equations must be created with Word</w:t>
      </w:r>
      <w:r w:rsidR="00097853">
        <w:t>’s</w:t>
      </w:r>
      <w:r>
        <w:t xml:space="preserve"> symbol fonts and equation editor so that the mathematical characters always reproduce correctly.</w:t>
      </w:r>
    </w:p>
    <w:p w14:paraId="53D20234" w14:textId="77777777" w:rsidR="00F00682" w:rsidRDefault="00F00682" w:rsidP="00F00682">
      <w:pPr>
        <w:pStyle w:val="CM9"/>
        <w:spacing w:line="240" w:lineRule="auto"/>
      </w:pPr>
    </w:p>
    <w:p w14:paraId="3AAB756F" w14:textId="77777777" w:rsidR="00F00682" w:rsidRDefault="00F00682" w:rsidP="00F00682">
      <w:pPr>
        <w:pStyle w:val="CM9"/>
        <w:spacing w:line="240" w:lineRule="auto"/>
      </w:pPr>
      <w:r>
        <w:tab/>
      </w:r>
      <w:r w:rsidRPr="00E264B7">
        <w:rPr>
          <w:position w:val="-36"/>
          <w:sz w:val="20"/>
        </w:rPr>
        <w:object w:dxaOrig="1560" w:dyaOrig="840" w14:anchorId="37F4A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42.05pt" o:ole="">
            <v:imagedata r:id="rId17" o:title=""/>
          </v:shape>
          <o:OLEObject Type="Embed" ProgID="Equation.3" ShapeID="_x0000_i1025" DrawAspect="Content" ObjectID="_1726928623" r:id="rId18"/>
        </w:object>
      </w:r>
      <w:r>
        <w:tab/>
      </w:r>
      <w:r>
        <w:tab/>
      </w:r>
      <w:r>
        <w:tab/>
      </w:r>
      <w:r>
        <w:tab/>
      </w:r>
      <w:r>
        <w:tab/>
      </w:r>
      <w:r>
        <w:tab/>
      </w:r>
      <w:r>
        <w:tab/>
      </w:r>
      <w:r>
        <w:tab/>
      </w:r>
      <w:r>
        <w:tab/>
      </w:r>
      <w:r w:rsidRPr="00163EA4">
        <w:rPr>
          <w:b/>
        </w:rPr>
        <w:t>(Eq. 2)</w:t>
      </w:r>
    </w:p>
    <w:p w14:paraId="5EC4F66B" w14:textId="77777777" w:rsidR="00F00682" w:rsidRDefault="00F00682" w:rsidP="00F00682">
      <w:pPr>
        <w:rPr>
          <w:spacing w:val="-2"/>
        </w:rPr>
      </w:pPr>
    </w:p>
    <w:p w14:paraId="452E5192" w14:textId="77777777" w:rsidR="00F00682" w:rsidRPr="00E264B7" w:rsidRDefault="00F00682" w:rsidP="00F00682">
      <w:r w:rsidRPr="00E264B7">
        <w:rPr>
          <w:spacing w:val="-2"/>
        </w:rPr>
        <w:t>where</w:t>
      </w:r>
    </w:p>
    <w:p w14:paraId="1CFC1AB1" w14:textId="77777777" w:rsidR="00F00682" w:rsidRPr="00E264B7" w:rsidRDefault="00F00682" w:rsidP="00F00682">
      <w:pPr>
        <w:ind w:firstLine="720"/>
      </w:pPr>
      <w:r w:rsidRPr="00E264B7">
        <w:rPr>
          <w:position w:val="-30"/>
          <w:sz w:val="20"/>
        </w:rPr>
        <w:object w:dxaOrig="3100" w:dyaOrig="720" w14:anchorId="3ECEFDEA">
          <v:shape id="_x0000_i1026" type="#_x0000_t75" style="width:156.1pt;height:36.85pt" o:ole="">
            <v:imagedata r:id="rId19" o:title=""/>
          </v:shape>
          <o:OLEObject Type="Embed" ProgID="Equation.3" ShapeID="_x0000_i1026" DrawAspect="Content" ObjectID="_1726928624" r:id="rId20"/>
        </w:object>
      </w:r>
    </w:p>
    <w:p w14:paraId="0E98CB2D" w14:textId="77777777" w:rsidR="00F00682" w:rsidRPr="00E264B7" w:rsidRDefault="00F00682" w:rsidP="00F00682">
      <w:pPr>
        <w:tabs>
          <w:tab w:val="left" w:pos="-720"/>
        </w:tabs>
        <w:suppressAutoHyphens/>
        <w:rPr>
          <w:spacing w:val="-2"/>
          <w:sz w:val="22"/>
        </w:rPr>
      </w:pPr>
      <w:r w:rsidRPr="00E264B7">
        <w:rPr>
          <w:spacing w:val="-2"/>
        </w:rPr>
        <w:t>and</w:t>
      </w:r>
    </w:p>
    <w:p w14:paraId="16B72CC8" w14:textId="77777777" w:rsidR="00F00682" w:rsidRPr="00E264B7" w:rsidRDefault="00F00682" w:rsidP="00F00682">
      <w:pPr>
        <w:ind w:firstLine="720"/>
        <w:rPr>
          <w:spacing w:val="-2"/>
          <w:sz w:val="22"/>
        </w:rPr>
      </w:pPr>
      <w:r w:rsidRPr="00E264B7">
        <w:rPr>
          <w:position w:val="-10"/>
          <w:sz w:val="20"/>
        </w:rPr>
        <w:object w:dxaOrig="6100" w:dyaOrig="320" w14:anchorId="25EFD4F9">
          <v:shape id="_x0000_i1027" type="#_x0000_t75" style="width:305.3pt;height:16.7pt" o:ole="">
            <v:imagedata r:id="rId21" o:title=""/>
          </v:shape>
          <o:OLEObject Type="Embed" ProgID="Equation.3" ShapeID="_x0000_i1027" DrawAspect="Content" ObjectID="_1726928625" r:id="rId22"/>
        </w:object>
      </w:r>
    </w:p>
    <w:p w14:paraId="0C3DA750" w14:textId="77777777" w:rsidR="00F00682" w:rsidRDefault="00F00682" w:rsidP="00F00682">
      <w:pPr>
        <w:pStyle w:val="CM11"/>
        <w:spacing w:after="0"/>
        <w:rPr>
          <w:bCs/>
        </w:rPr>
      </w:pPr>
    </w:p>
    <w:p w14:paraId="34485372" w14:textId="77777777" w:rsidR="00F00682" w:rsidRDefault="00F00682" w:rsidP="00F00682">
      <w:pPr>
        <w:pStyle w:val="CM11"/>
        <w:spacing w:after="0"/>
        <w:rPr>
          <w:color w:val="000000"/>
          <w:sz w:val="28"/>
          <w:szCs w:val="28"/>
        </w:rPr>
      </w:pPr>
      <w:r>
        <w:rPr>
          <w:b/>
          <w:bCs/>
          <w:color w:val="000000"/>
          <w:sz w:val="28"/>
          <w:szCs w:val="28"/>
        </w:rPr>
        <w:t xml:space="preserve">Tables </w:t>
      </w:r>
    </w:p>
    <w:p w14:paraId="55B61CC5" w14:textId="77777777" w:rsidR="00F00682" w:rsidRDefault="00F00682" w:rsidP="00F00682">
      <w:pPr>
        <w:pStyle w:val="CM10"/>
        <w:spacing w:after="0"/>
        <w:rPr>
          <w:color w:val="000000"/>
        </w:rPr>
      </w:pPr>
    </w:p>
    <w:p w14:paraId="467AA209" w14:textId="2762CBC1" w:rsidR="00444495" w:rsidRDefault="00F00682" w:rsidP="00444495">
      <w:pPr>
        <w:pStyle w:val="CM10"/>
        <w:spacing w:line="278" w:lineRule="atLeast"/>
      </w:pPr>
      <w:r>
        <w:t xml:space="preserve">Tables must be created using the Word table functions and </w:t>
      </w:r>
      <w:r w:rsidR="00097853">
        <w:t xml:space="preserve">be </w:t>
      </w:r>
      <w:r>
        <w:t>include</w:t>
      </w:r>
      <w:r w:rsidR="00097853">
        <w:t>d</w:t>
      </w:r>
      <w:r>
        <w:t xml:space="preserve"> </w:t>
      </w:r>
      <w:r>
        <w:rPr>
          <w:b/>
          <w:bCs/>
        </w:rPr>
        <w:t>as part of the text</w:t>
      </w:r>
      <w:r>
        <w:t xml:space="preserve"> immediately after the first point of reference.  Do not place them at the end of your extended abstract.  For improved readability, keep your tables as simple as possible.  Do not insert any unnecessary rows or columns. Use only 1-point rules to separate table cells and do not apply any </w:t>
      </w:r>
      <w:r>
        <w:lastRenderedPageBreak/>
        <w:t xml:space="preserve">shading or insert tab stops or indents. Whenever possible, please use the portrait table format.  It is permissible to reduce the point size from 12-point to 10-point type within large tables.  All table titles should be placed immediately above the table, but should be independent of the table itself. Tables should be formatted as follows: </w:t>
      </w:r>
    </w:p>
    <w:p w14:paraId="69A6FF65" w14:textId="77777777" w:rsidR="00444495" w:rsidRDefault="00444495" w:rsidP="00444495">
      <w:pPr>
        <w:pStyle w:val="CM10"/>
        <w:spacing w:after="0"/>
      </w:pPr>
      <w:r>
        <w:t xml:space="preserve">Any explanations of table data should immediately follow the table and be formatted as plain body text. </w:t>
      </w:r>
      <w:r>
        <w:rPr>
          <w:b/>
          <w:bCs/>
        </w:rPr>
        <w:t xml:space="preserve">Do not include table explanations within tables.  Notations and references, such as superscript letters and number notations, are acceptable within the table. </w:t>
      </w:r>
    </w:p>
    <w:p w14:paraId="2530F5D0" w14:textId="77777777" w:rsidR="00F5130E" w:rsidRDefault="00F5130E" w:rsidP="00444495">
      <w:pPr>
        <w:pStyle w:val="CM10"/>
        <w:spacing w:line="278" w:lineRule="atLeast"/>
        <w:rPr>
          <w:b/>
          <w:bCs/>
          <w:color w:val="000000"/>
        </w:rPr>
      </w:pPr>
    </w:p>
    <w:p w14:paraId="46A0B483" w14:textId="65B67EF2" w:rsidR="00F00682" w:rsidRDefault="00F00682" w:rsidP="00444495">
      <w:pPr>
        <w:pStyle w:val="CM10"/>
        <w:spacing w:line="278" w:lineRule="atLeast"/>
        <w:rPr>
          <w:color w:val="000000"/>
        </w:rPr>
      </w:pPr>
      <w:r>
        <w:rPr>
          <w:b/>
          <w:bCs/>
          <w:color w:val="000000"/>
        </w:rPr>
        <w:t>Table 1.</w:t>
      </w:r>
      <w:r>
        <w:rPr>
          <w:color w:val="000000"/>
        </w:rPr>
        <w:t xml:space="preserve">  </w:t>
      </w:r>
      <w:r w:rsidRPr="00444495">
        <w:rPr>
          <w:b/>
          <w:color w:val="000000"/>
        </w:rPr>
        <w:t>Sample table.</w:t>
      </w:r>
      <w:r>
        <w:rPr>
          <w:color w:val="000000"/>
        </w:rPr>
        <w:t xml:space="preserve"> </w:t>
      </w:r>
    </w:p>
    <w:tbl>
      <w:tblPr>
        <w:tblW w:w="9450" w:type="dxa"/>
        <w:tblInd w:w="108" w:type="dxa"/>
        <w:tblBorders>
          <w:top w:val="nil"/>
          <w:left w:val="nil"/>
          <w:bottom w:val="nil"/>
          <w:right w:val="nil"/>
        </w:tblBorders>
        <w:tblLook w:val="0000" w:firstRow="0" w:lastRow="0" w:firstColumn="0" w:lastColumn="0" w:noHBand="0" w:noVBand="0"/>
      </w:tblPr>
      <w:tblGrid>
        <w:gridCol w:w="2127"/>
        <w:gridCol w:w="3105"/>
        <w:gridCol w:w="4218"/>
      </w:tblGrid>
      <w:tr w:rsidR="00444495" w:rsidRPr="005F3879" w14:paraId="1E91D40D" w14:textId="77777777" w:rsidTr="0015227E">
        <w:trPr>
          <w:trHeight w:val="373"/>
        </w:trPr>
        <w:tc>
          <w:tcPr>
            <w:tcW w:w="2127" w:type="dxa"/>
            <w:tcBorders>
              <w:top w:val="single" w:sz="13" w:space="0" w:color="000000"/>
              <w:left w:val="single" w:sz="12" w:space="0" w:color="000000"/>
              <w:bottom w:val="single" w:sz="8" w:space="0" w:color="000000"/>
              <w:right w:val="single" w:sz="7" w:space="0" w:color="000000"/>
            </w:tcBorders>
          </w:tcPr>
          <w:p w14:paraId="1E39D1DF" w14:textId="77777777" w:rsidR="00444495" w:rsidRPr="005F3879" w:rsidRDefault="00444495" w:rsidP="0015227E">
            <w:pPr>
              <w:pStyle w:val="Heading3"/>
              <w:rPr>
                <w:rFonts w:ascii="Times New Roman" w:hAnsi="Times New Roman" w:cs="Times New Roman"/>
                <w:sz w:val="24"/>
                <w:szCs w:val="24"/>
              </w:rPr>
            </w:pPr>
            <w:r w:rsidRPr="005F3879">
              <w:rPr>
                <w:rFonts w:ascii="Times New Roman" w:hAnsi="Times New Roman" w:cs="Times New Roman"/>
                <w:sz w:val="24"/>
                <w:szCs w:val="24"/>
              </w:rPr>
              <w:t xml:space="preserve">Style Definition </w:t>
            </w:r>
          </w:p>
        </w:tc>
        <w:tc>
          <w:tcPr>
            <w:tcW w:w="3105" w:type="dxa"/>
            <w:tcBorders>
              <w:top w:val="single" w:sz="13" w:space="0" w:color="000000"/>
              <w:left w:val="single" w:sz="7" w:space="0" w:color="000000"/>
              <w:bottom w:val="single" w:sz="8" w:space="0" w:color="000000"/>
              <w:right w:val="single" w:sz="7" w:space="0" w:color="000000"/>
            </w:tcBorders>
          </w:tcPr>
          <w:p w14:paraId="2B35080B" w14:textId="77777777" w:rsidR="00444495" w:rsidRPr="005F3879" w:rsidRDefault="00444495" w:rsidP="0015227E">
            <w:pPr>
              <w:pStyle w:val="Heading3"/>
              <w:rPr>
                <w:rFonts w:ascii="Times New Roman" w:hAnsi="Times New Roman" w:cs="Times New Roman"/>
                <w:sz w:val="24"/>
                <w:szCs w:val="24"/>
              </w:rPr>
            </w:pPr>
            <w:r w:rsidRPr="005F3879">
              <w:rPr>
                <w:rFonts w:ascii="Times New Roman" w:hAnsi="Times New Roman" w:cs="Times New Roman"/>
                <w:sz w:val="24"/>
                <w:szCs w:val="24"/>
              </w:rPr>
              <w:t xml:space="preserve">Specifications </w:t>
            </w:r>
          </w:p>
        </w:tc>
        <w:tc>
          <w:tcPr>
            <w:tcW w:w="4218" w:type="dxa"/>
            <w:tcBorders>
              <w:top w:val="single" w:sz="13" w:space="0" w:color="000000"/>
              <w:left w:val="single" w:sz="7" w:space="0" w:color="000000"/>
              <w:bottom w:val="single" w:sz="8" w:space="0" w:color="000000"/>
              <w:right w:val="single" w:sz="12" w:space="0" w:color="000000"/>
            </w:tcBorders>
          </w:tcPr>
          <w:p w14:paraId="2C825208" w14:textId="77777777" w:rsidR="00444495" w:rsidRPr="005F3879" w:rsidRDefault="00444495" w:rsidP="0015227E">
            <w:pPr>
              <w:pStyle w:val="Heading3"/>
              <w:rPr>
                <w:rFonts w:ascii="Times New Roman" w:hAnsi="Times New Roman" w:cs="Times New Roman"/>
                <w:sz w:val="24"/>
                <w:szCs w:val="24"/>
              </w:rPr>
            </w:pPr>
            <w:r w:rsidRPr="005F3879">
              <w:rPr>
                <w:rFonts w:ascii="Times New Roman" w:hAnsi="Times New Roman" w:cs="Times New Roman"/>
                <w:sz w:val="24"/>
                <w:szCs w:val="24"/>
              </w:rPr>
              <w:t xml:space="preserve">Used For </w:t>
            </w:r>
          </w:p>
        </w:tc>
      </w:tr>
      <w:tr w:rsidR="00444495" w14:paraId="738D3058" w14:textId="77777777" w:rsidTr="0015227E">
        <w:trPr>
          <w:trHeight w:val="610"/>
        </w:trPr>
        <w:tc>
          <w:tcPr>
            <w:tcW w:w="2127" w:type="dxa"/>
            <w:tcBorders>
              <w:top w:val="single" w:sz="8" w:space="0" w:color="000000"/>
              <w:left w:val="single" w:sz="12" w:space="0" w:color="000000"/>
              <w:bottom w:val="single" w:sz="7" w:space="0" w:color="000000"/>
              <w:right w:val="single" w:sz="7" w:space="0" w:color="000000"/>
            </w:tcBorders>
          </w:tcPr>
          <w:p w14:paraId="5B80B3B7" w14:textId="77777777" w:rsidR="00444495" w:rsidRPr="008A798F" w:rsidRDefault="00444495" w:rsidP="0015227E">
            <w:pPr>
              <w:pStyle w:val="Default"/>
              <w:rPr>
                <w:sz w:val="22"/>
                <w:szCs w:val="22"/>
              </w:rPr>
            </w:pPr>
            <w:r w:rsidRPr="008A798F">
              <w:rPr>
                <w:sz w:val="22"/>
                <w:szCs w:val="22"/>
              </w:rPr>
              <w:t xml:space="preserve">Title </w:t>
            </w:r>
          </w:p>
        </w:tc>
        <w:tc>
          <w:tcPr>
            <w:tcW w:w="3105" w:type="dxa"/>
            <w:tcBorders>
              <w:top w:val="single" w:sz="8" w:space="0" w:color="000000"/>
              <w:left w:val="single" w:sz="7" w:space="0" w:color="000000"/>
              <w:bottom w:val="single" w:sz="7" w:space="0" w:color="000000"/>
              <w:right w:val="single" w:sz="7" w:space="0" w:color="000000"/>
            </w:tcBorders>
          </w:tcPr>
          <w:p w14:paraId="737B47C6" w14:textId="77777777" w:rsidR="00444495" w:rsidRPr="008A798F" w:rsidRDefault="00444495" w:rsidP="0015227E">
            <w:pPr>
              <w:pStyle w:val="Default"/>
              <w:rPr>
                <w:sz w:val="22"/>
                <w:szCs w:val="22"/>
              </w:rPr>
            </w:pPr>
            <w:r w:rsidRPr="008A798F">
              <w:rPr>
                <w:sz w:val="22"/>
                <w:szCs w:val="22"/>
              </w:rPr>
              <w:t>Times New Roman, 1</w:t>
            </w:r>
            <w:r>
              <w:rPr>
                <w:sz w:val="22"/>
                <w:szCs w:val="22"/>
              </w:rPr>
              <w:t>4</w:t>
            </w:r>
            <w:r w:rsidRPr="008A798F">
              <w:rPr>
                <w:sz w:val="22"/>
                <w:szCs w:val="22"/>
              </w:rPr>
              <w:t xml:space="preserve">-pt. bold, left-justified, initial caps </w:t>
            </w:r>
          </w:p>
        </w:tc>
        <w:tc>
          <w:tcPr>
            <w:tcW w:w="4218" w:type="dxa"/>
            <w:tcBorders>
              <w:top w:val="single" w:sz="8" w:space="0" w:color="000000"/>
              <w:left w:val="single" w:sz="7" w:space="0" w:color="000000"/>
              <w:bottom w:val="single" w:sz="7" w:space="0" w:color="000000"/>
              <w:right w:val="single" w:sz="12" w:space="0" w:color="000000"/>
            </w:tcBorders>
          </w:tcPr>
          <w:p w14:paraId="5B7D5E08" w14:textId="77777777" w:rsidR="00444495" w:rsidRPr="008A798F" w:rsidRDefault="00444495" w:rsidP="0015227E">
            <w:pPr>
              <w:pStyle w:val="Default"/>
              <w:rPr>
                <w:sz w:val="22"/>
                <w:szCs w:val="22"/>
              </w:rPr>
            </w:pPr>
            <w:r>
              <w:rPr>
                <w:sz w:val="22"/>
                <w:szCs w:val="22"/>
              </w:rPr>
              <w:t>Extended abstract</w:t>
            </w:r>
            <w:r w:rsidRPr="008A798F">
              <w:rPr>
                <w:sz w:val="22"/>
                <w:szCs w:val="22"/>
              </w:rPr>
              <w:t xml:space="preserve"> title </w:t>
            </w:r>
          </w:p>
        </w:tc>
      </w:tr>
      <w:tr w:rsidR="00444495" w14:paraId="6DD77D9A" w14:textId="77777777" w:rsidTr="0015227E">
        <w:trPr>
          <w:trHeight w:val="810"/>
        </w:trPr>
        <w:tc>
          <w:tcPr>
            <w:tcW w:w="2127" w:type="dxa"/>
            <w:tcBorders>
              <w:top w:val="single" w:sz="8" w:space="0" w:color="000000"/>
              <w:left w:val="single" w:sz="12" w:space="0" w:color="000000"/>
              <w:bottom w:val="single" w:sz="7" w:space="0" w:color="000000"/>
              <w:right w:val="single" w:sz="7" w:space="0" w:color="000000"/>
            </w:tcBorders>
          </w:tcPr>
          <w:p w14:paraId="0A849F33" w14:textId="77777777" w:rsidR="00444495" w:rsidRPr="008A798F" w:rsidRDefault="00444495" w:rsidP="0015227E">
            <w:pPr>
              <w:pStyle w:val="Default"/>
              <w:rPr>
                <w:sz w:val="22"/>
                <w:szCs w:val="22"/>
              </w:rPr>
            </w:pPr>
            <w:r w:rsidRPr="008A798F">
              <w:rPr>
                <w:sz w:val="22"/>
                <w:szCs w:val="22"/>
              </w:rPr>
              <w:t>Heading 1</w:t>
            </w:r>
          </w:p>
        </w:tc>
        <w:tc>
          <w:tcPr>
            <w:tcW w:w="3105" w:type="dxa"/>
            <w:tcBorders>
              <w:top w:val="single" w:sz="8" w:space="0" w:color="000000"/>
              <w:left w:val="single" w:sz="7" w:space="0" w:color="000000"/>
              <w:bottom w:val="single" w:sz="7" w:space="0" w:color="000000"/>
              <w:right w:val="single" w:sz="7" w:space="0" w:color="000000"/>
            </w:tcBorders>
          </w:tcPr>
          <w:p w14:paraId="1CDC2B7D" w14:textId="77777777" w:rsidR="00444495" w:rsidRPr="008A798F" w:rsidRDefault="00444495" w:rsidP="0015227E">
            <w:pPr>
              <w:pStyle w:val="Default"/>
              <w:rPr>
                <w:sz w:val="22"/>
                <w:szCs w:val="22"/>
              </w:rPr>
            </w:pPr>
            <w:r w:rsidRPr="008A798F">
              <w:rPr>
                <w:sz w:val="22"/>
                <w:szCs w:val="22"/>
              </w:rPr>
              <w:t>Times New Roman, 1</w:t>
            </w:r>
            <w:r>
              <w:rPr>
                <w:sz w:val="22"/>
                <w:szCs w:val="22"/>
              </w:rPr>
              <w:t>2</w:t>
            </w:r>
            <w:r w:rsidRPr="008A798F">
              <w:rPr>
                <w:sz w:val="22"/>
                <w:szCs w:val="22"/>
              </w:rPr>
              <w:t>-pt. bold, left-justified, all caps</w:t>
            </w:r>
          </w:p>
        </w:tc>
        <w:tc>
          <w:tcPr>
            <w:tcW w:w="4218" w:type="dxa"/>
            <w:tcBorders>
              <w:top w:val="single" w:sz="8" w:space="0" w:color="000000"/>
              <w:left w:val="single" w:sz="7" w:space="0" w:color="000000"/>
              <w:bottom w:val="single" w:sz="7" w:space="0" w:color="000000"/>
              <w:right w:val="single" w:sz="12" w:space="0" w:color="000000"/>
            </w:tcBorders>
          </w:tcPr>
          <w:p w14:paraId="457D2A95" w14:textId="77777777" w:rsidR="00444495" w:rsidRPr="008A798F" w:rsidRDefault="00444495" w:rsidP="0015227E">
            <w:pPr>
              <w:pStyle w:val="Default"/>
              <w:rPr>
                <w:sz w:val="22"/>
                <w:szCs w:val="22"/>
              </w:rPr>
            </w:pPr>
            <w:r w:rsidRPr="008A798F">
              <w:rPr>
                <w:sz w:val="22"/>
                <w:szCs w:val="22"/>
              </w:rPr>
              <w:t>All level-one headings, which should include the Abstract, Introduction, and Summary. These headings must be typed in all caps.</w:t>
            </w:r>
          </w:p>
        </w:tc>
      </w:tr>
      <w:tr w:rsidR="00444495" w14:paraId="6C9F7D31" w14:textId="77777777" w:rsidTr="0015227E">
        <w:trPr>
          <w:trHeight w:val="1150"/>
        </w:trPr>
        <w:tc>
          <w:tcPr>
            <w:tcW w:w="2127" w:type="dxa"/>
            <w:tcBorders>
              <w:top w:val="single" w:sz="8" w:space="0" w:color="000000"/>
              <w:left w:val="single" w:sz="12" w:space="0" w:color="000000"/>
              <w:bottom w:val="single" w:sz="13" w:space="0" w:color="000000"/>
              <w:right w:val="single" w:sz="7" w:space="0" w:color="000000"/>
            </w:tcBorders>
          </w:tcPr>
          <w:p w14:paraId="7EFA773A" w14:textId="77777777" w:rsidR="00444495" w:rsidRPr="008A798F" w:rsidRDefault="00444495" w:rsidP="0015227E">
            <w:pPr>
              <w:pStyle w:val="Default"/>
              <w:rPr>
                <w:sz w:val="22"/>
                <w:szCs w:val="22"/>
              </w:rPr>
            </w:pPr>
            <w:r w:rsidRPr="008A798F">
              <w:rPr>
                <w:sz w:val="22"/>
                <w:szCs w:val="22"/>
              </w:rPr>
              <w:t xml:space="preserve">Body </w:t>
            </w:r>
          </w:p>
        </w:tc>
        <w:tc>
          <w:tcPr>
            <w:tcW w:w="3105" w:type="dxa"/>
            <w:tcBorders>
              <w:top w:val="single" w:sz="8" w:space="0" w:color="000000"/>
              <w:left w:val="single" w:sz="7" w:space="0" w:color="000000"/>
              <w:bottom w:val="single" w:sz="13" w:space="0" w:color="000000"/>
              <w:right w:val="single" w:sz="7" w:space="0" w:color="000000"/>
            </w:tcBorders>
          </w:tcPr>
          <w:p w14:paraId="69BCD6B1" w14:textId="77777777" w:rsidR="00444495" w:rsidRPr="008A798F" w:rsidRDefault="00444495" w:rsidP="0015227E">
            <w:pPr>
              <w:pStyle w:val="Default"/>
              <w:rPr>
                <w:sz w:val="22"/>
                <w:szCs w:val="22"/>
              </w:rPr>
            </w:pPr>
            <w:r w:rsidRPr="008A798F">
              <w:rPr>
                <w:sz w:val="22"/>
                <w:szCs w:val="22"/>
              </w:rPr>
              <w:t xml:space="preserve">Times New Roman, 12-pt. body text, left-justified </w:t>
            </w:r>
          </w:p>
        </w:tc>
        <w:tc>
          <w:tcPr>
            <w:tcW w:w="4218" w:type="dxa"/>
            <w:tcBorders>
              <w:top w:val="single" w:sz="8" w:space="0" w:color="000000"/>
              <w:left w:val="single" w:sz="7" w:space="0" w:color="000000"/>
              <w:bottom w:val="single" w:sz="13" w:space="0" w:color="000000"/>
              <w:right w:val="single" w:sz="12" w:space="0" w:color="000000"/>
            </w:tcBorders>
          </w:tcPr>
          <w:p w14:paraId="0C85306D" w14:textId="77777777" w:rsidR="00444495" w:rsidRPr="008A798F" w:rsidRDefault="00444495" w:rsidP="0015227E">
            <w:pPr>
              <w:pStyle w:val="Default"/>
              <w:rPr>
                <w:sz w:val="22"/>
                <w:szCs w:val="22"/>
              </w:rPr>
            </w:pPr>
            <w:r w:rsidRPr="008A798F">
              <w:rPr>
                <w:b/>
                <w:bCs/>
                <w:sz w:val="22"/>
                <w:szCs w:val="22"/>
              </w:rPr>
              <w:t xml:space="preserve">Note: </w:t>
            </w:r>
            <w:r w:rsidRPr="008A798F">
              <w:rPr>
                <w:sz w:val="22"/>
                <w:szCs w:val="22"/>
              </w:rPr>
              <w:t xml:space="preserve">Bold, italic, and underline typeface can be applied to body text as necessary. Body text can also be formatted as bulleted or numbered lists.* </w:t>
            </w:r>
          </w:p>
        </w:tc>
      </w:tr>
    </w:tbl>
    <w:p w14:paraId="3D92B876" w14:textId="77777777" w:rsidR="00F00682" w:rsidRDefault="00F00682" w:rsidP="00F00682">
      <w:pPr>
        <w:pStyle w:val="CM10"/>
        <w:spacing w:after="0"/>
        <w:ind w:left="216" w:hanging="216"/>
      </w:pPr>
      <w:r>
        <w:t>* Bulleted and numbered lists should be created by using the word processing too</w:t>
      </w:r>
      <w:r w:rsidR="00444495">
        <w:t>lbar functions.</w:t>
      </w:r>
    </w:p>
    <w:p w14:paraId="40BB63DA" w14:textId="77777777" w:rsidR="00F00682" w:rsidRPr="00C84C85" w:rsidRDefault="00F00682" w:rsidP="00F00682">
      <w:pPr>
        <w:pStyle w:val="Default"/>
      </w:pPr>
    </w:p>
    <w:p w14:paraId="6FF28BFE" w14:textId="77777777" w:rsidR="00F00682" w:rsidRDefault="00F00682" w:rsidP="00F00682">
      <w:pPr>
        <w:pStyle w:val="CM11"/>
        <w:spacing w:after="0"/>
        <w:rPr>
          <w:sz w:val="28"/>
          <w:szCs w:val="28"/>
        </w:rPr>
      </w:pPr>
      <w:r>
        <w:rPr>
          <w:b/>
          <w:bCs/>
          <w:sz w:val="28"/>
          <w:szCs w:val="28"/>
        </w:rPr>
        <w:t xml:space="preserve">Figures </w:t>
      </w:r>
    </w:p>
    <w:p w14:paraId="46F17B65" w14:textId="77777777" w:rsidR="00F00682" w:rsidRDefault="00F00682" w:rsidP="00F00682">
      <w:pPr>
        <w:pStyle w:val="CM10"/>
        <w:spacing w:after="0"/>
      </w:pPr>
    </w:p>
    <w:p w14:paraId="3917AFBA" w14:textId="77777777" w:rsidR="00F00682" w:rsidRDefault="00F00682" w:rsidP="00F00682">
      <w:pPr>
        <w:pStyle w:val="CM10"/>
        <w:spacing w:after="0"/>
      </w:pPr>
      <w:r>
        <w:t xml:space="preserve">Figures include charts, graphs, drawings, and line-art. All figures and other graphics should be embedded, or electronically placed, </w:t>
      </w:r>
      <w:r>
        <w:rPr>
          <w:b/>
          <w:bCs/>
        </w:rPr>
        <w:t>within the text</w:t>
      </w:r>
      <w:r>
        <w:t xml:space="preserve"> immediately after the first point of reference. Do not place them on separate pages at the end of your extended abstract.  All figures must also be submitted with a resolution of at least 300 dpi.  Figures must be labeled properly, according to the example below. The figure title should appear immediately above the figure.  </w:t>
      </w:r>
    </w:p>
    <w:p w14:paraId="4EF8BB1B" w14:textId="77777777" w:rsidR="00D03179" w:rsidRDefault="00D03179" w:rsidP="00D03179">
      <w:pPr>
        <w:pStyle w:val="Default"/>
        <w:rPr>
          <w:b/>
          <w:sz w:val="28"/>
          <w:szCs w:val="28"/>
        </w:rPr>
      </w:pPr>
    </w:p>
    <w:p w14:paraId="3CD3073B" w14:textId="6FC40B77" w:rsidR="00D03179" w:rsidRPr="009F740F" w:rsidRDefault="00D03179" w:rsidP="00D03179">
      <w:pPr>
        <w:pStyle w:val="Default"/>
        <w:rPr>
          <w:b/>
          <w:sz w:val="28"/>
          <w:szCs w:val="28"/>
        </w:rPr>
      </w:pPr>
      <w:r w:rsidRPr="009F740F">
        <w:rPr>
          <w:b/>
          <w:sz w:val="28"/>
          <w:szCs w:val="28"/>
        </w:rPr>
        <w:t>Scanned Images</w:t>
      </w:r>
    </w:p>
    <w:p w14:paraId="06C948DD" w14:textId="77777777" w:rsidR="00D03179" w:rsidRDefault="00D03179" w:rsidP="00D03179">
      <w:pPr>
        <w:pStyle w:val="Default"/>
      </w:pPr>
    </w:p>
    <w:p w14:paraId="72FD055F" w14:textId="77777777" w:rsidR="00D03179" w:rsidRDefault="00D03179" w:rsidP="00D03179">
      <w:pPr>
        <w:pStyle w:val="CM12"/>
        <w:spacing w:after="0"/>
        <w:rPr>
          <w:b/>
          <w:bCs/>
          <w:i/>
          <w:iCs/>
          <w:color w:val="000000"/>
        </w:rPr>
      </w:pPr>
      <w:r>
        <w:rPr>
          <w:color w:val="000000"/>
        </w:rPr>
        <w:t xml:space="preserve">Scanned images may be used judiciously in charts, graphs, and other line art only.  All images (illustrations, charts, photos, and tables) must be placed in your text as digital files just after the first point of reference.  </w:t>
      </w:r>
      <w:r>
        <w:rPr>
          <w:b/>
          <w:bCs/>
        </w:rPr>
        <w:t>Do not use copyrighted images</w:t>
      </w:r>
      <w:r>
        <w:t xml:space="preserve"> unless you can document that you have obtained permission to do so. </w:t>
      </w:r>
      <w:r>
        <w:rPr>
          <w:b/>
          <w:bCs/>
          <w:i/>
          <w:iCs/>
          <w:color w:val="000000"/>
        </w:rPr>
        <w:t xml:space="preserve">Do not group images at the end of your extended abstract. </w:t>
      </w:r>
    </w:p>
    <w:p w14:paraId="5CBD4AD6" w14:textId="77777777" w:rsidR="00F00682" w:rsidRDefault="00F00682">
      <w:pPr>
        <w:autoSpaceDE w:val="0"/>
        <w:autoSpaceDN w:val="0"/>
        <w:adjustRightInd w:val="0"/>
        <w:rPr>
          <w:b/>
          <w:bCs/>
        </w:rPr>
      </w:pPr>
    </w:p>
    <w:p w14:paraId="64ECCC88" w14:textId="77777777" w:rsidR="00444495" w:rsidRPr="00D45DA6" w:rsidRDefault="00444495" w:rsidP="004B0666">
      <w:pPr>
        <w:pStyle w:val="Default"/>
        <w:keepNext/>
        <w:keepLines/>
        <w:jc w:val="center"/>
        <w:rPr>
          <w:b/>
        </w:rPr>
      </w:pPr>
      <w:r w:rsidRPr="00D45DA6">
        <w:rPr>
          <w:b/>
        </w:rPr>
        <w:lastRenderedPageBreak/>
        <w:t>Figure 1.  Sample figure – Variation in Mean Organic Carbon Field Blank Levels by Month (2001 – 2004).</w:t>
      </w:r>
    </w:p>
    <w:p w14:paraId="6B6F609C" w14:textId="77777777" w:rsidR="00444495" w:rsidRDefault="00444495" w:rsidP="00D03179">
      <w:pPr>
        <w:pStyle w:val="Default"/>
        <w:keepNext/>
        <w:keepLines/>
      </w:pPr>
    </w:p>
    <w:p w14:paraId="2ADA2D65" w14:textId="77777777" w:rsidR="00444495" w:rsidRPr="00D90BB1" w:rsidRDefault="00C93C34" w:rsidP="00D03179">
      <w:pPr>
        <w:pStyle w:val="Default"/>
        <w:keepNext/>
        <w:keepLines/>
      </w:pPr>
      <w:r>
        <w:rPr>
          <w:noProof/>
        </w:rPr>
        <w:drawing>
          <wp:inline distT="0" distB="0" distL="0" distR="0" wp14:anchorId="7CCA1B90" wp14:editId="70904B9C">
            <wp:extent cx="5934075" cy="344805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23" cstate="print"/>
                    <a:srcRect t="9602" b="1372"/>
                    <a:stretch>
                      <a:fillRect/>
                    </a:stretch>
                  </pic:blipFill>
                  <pic:spPr bwMode="auto">
                    <a:xfrm>
                      <a:off x="0" y="0"/>
                      <a:ext cx="5934075" cy="3448050"/>
                    </a:xfrm>
                    <a:prstGeom prst="rect">
                      <a:avLst/>
                    </a:prstGeom>
                    <a:noFill/>
                    <a:ln w="9525">
                      <a:noFill/>
                      <a:miter lim="800000"/>
                      <a:headEnd/>
                      <a:tailEnd/>
                    </a:ln>
                  </pic:spPr>
                </pic:pic>
              </a:graphicData>
            </a:graphic>
          </wp:inline>
        </w:drawing>
      </w:r>
    </w:p>
    <w:p w14:paraId="0F0C44C0" w14:textId="77777777" w:rsidR="00F00682" w:rsidRDefault="00F00682">
      <w:pPr>
        <w:autoSpaceDE w:val="0"/>
        <w:autoSpaceDN w:val="0"/>
        <w:adjustRightInd w:val="0"/>
        <w:rPr>
          <w:b/>
          <w:bCs/>
        </w:rPr>
      </w:pPr>
    </w:p>
    <w:p w14:paraId="48136813" w14:textId="77777777" w:rsidR="00F00682" w:rsidRDefault="00F00682" w:rsidP="00F00682">
      <w:pPr>
        <w:pStyle w:val="CM12"/>
        <w:spacing w:after="0"/>
        <w:rPr>
          <w:color w:val="000000"/>
        </w:rPr>
      </w:pPr>
    </w:p>
    <w:p w14:paraId="2B8C78DF" w14:textId="77777777" w:rsidR="00B84FB8" w:rsidRPr="0077437E" w:rsidRDefault="00F00682">
      <w:pPr>
        <w:autoSpaceDE w:val="0"/>
        <w:autoSpaceDN w:val="0"/>
        <w:adjustRightInd w:val="0"/>
        <w:rPr>
          <w:b/>
          <w:bCs/>
          <w:sz w:val="28"/>
          <w:szCs w:val="28"/>
        </w:rPr>
      </w:pPr>
      <w:r w:rsidRPr="0077437E">
        <w:rPr>
          <w:b/>
          <w:bCs/>
          <w:sz w:val="28"/>
          <w:szCs w:val="28"/>
        </w:rPr>
        <w:t xml:space="preserve">SUBMITTING YOUR PANEL </w:t>
      </w:r>
      <w:r w:rsidR="00B84FB8" w:rsidRPr="0077437E">
        <w:rPr>
          <w:b/>
          <w:bCs/>
          <w:sz w:val="28"/>
          <w:szCs w:val="28"/>
        </w:rPr>
        <w:t>EXTENDED ABSTRACT</w:t>
      </w:r>
    </w:p>
    <w:p w14:paraId="4705BFEE" w14:textId="77777777" w:rsidR="00F00682" w:rsidRPr="0077437E" w:rsidRDefault="00F00682">
      <w:pPr>
        <w:rPr>
          <w:snapToGrid w:val="0"/>
        </w:rPr>
      </w:pPr>
    </w:p>
    <w:p w14:paraId="42A0DAC9" w14:textId="20FECEB6" w:rsidR="00F00682" w:rsidRPr="0077437E" w:rsidRDefault="00F00682" w:rsidP="00F00682">
      <w:pPr>
        <w:pStyle w:val="CM13"/>
        <w:spacing w:after="0"/>
        <w:rPr>
          <w:color w:val="000000"/>
        </w:rPr>
      </w:pPr>
      <w:r w:rsidRPr="0077437E">
        <w:t xml:space="preserve">Your panel extended abstract will be reproduced in the conference proceedings in </w:t>
      </w:r>
      <w:r w:rsidR="00F5130E" w:rsidRPr="0077437E">
        <w:t>PDF format</w:t>
      </w:r>
      <w:r w:rsidRPr="0077437E">
        <w:t>.  To facilitate this electronic production process, you must attach your extended abstract as a Word or Adobe PDF file via the online abstract</w:t>
      </w:r>
      <w:r w:rsidR="00DA22A9" w:rsidRPr="0077437E">
        <w:t>/manuscript</w:t>
      </w:r>
      <w:r w:rsidRPr="0077437E">
        <w:t xml:space="preserve"> </w:t>
      </w:r>
      <w:r w:rsidR="00DA22A9" w:rsidRPr="0077437E">
        <w:t xml:space="preserve">submission </w:t>
      </w:r>
      <w:r w:rsidRPr="0077437E">
        <w:t xml:space="preserve">system.  </w:t>
      </w:r>
      <w:r w:rsidRPr="0077437E">
        <w:rPr>
          <w:b/>
        </w:rPr>
        <w:t>Draft panel extended abstracts</w:t>
      </w:r>
      <w:r w:rsidRPr="0077437E">
        <w:t xml:space="preserve"> should be submitted for review and approval by</w:t>
      </w:r>
      <w:r w:rsidR="00097853" w:rsidRPr="0077437E">
        <w:t xml:space="preserve"> the deadline for draft manuscript submittals.  </w:t>
      </w:r>
      <w:r w:rsidR="00097853" w:rsidRPr="0077437E">
        <w:rPr>
          <w:color w:val="000000"/>
        </w:rPr>
        <w:t xml:space="preserve">During the review process, a dialogue will be created between you and your reviewer.  You will be required to submit revised drafts until your reviewers accept the extended abstract as final.  </w:t>
      </w:r>
      <w:r w:rsidR="00097853" w:rsidRPr="0077437E">
        <w:rPr>
          <w:b/>
          <w:color w:val="000000"/>
        </w:rPr>
        <w:t xml:space="preserve">It will facilitate the review process if your drafts are submitted as Word files so that the reviewer can more easily mark suggested changes and comments.  </w:t>
      </w:r>
      <w:r w:rsidR="00097853" w:rsidRPr="0077437E">
        <w:rPr>
          <w:color w:val="000000"/>
        </w:rPr>
        <w:t xml:space="preserve">The final extended abstract will need to be submitted into the online system by the published deadline.  </w:t>
      </w:r>
      <w:r w:rsidRPr="0077437E">
        <w:rPr>
          <w:b/>
          <w:bCs/>
          <w:i/>
          <w:iCs/>
          <w:color w:val="000000"/>
        </w:rPr>
        <w:t xml:space="preserve">Panel extended abstracts submitted after this deadline may not be included in the conference proceedings. </w:t>
      </w:r>
    </w:p>
    <w:p w14:paraId="2FF63C3E" w14:textId="77777777" w:rsidR="00F00682" w:rsidRPr="0077437E" w:rsidRDefault="00F00682">
      <w:pPr>
        <w:rPr>
          <w:snapToGrid w:val="0"/>
        </w:rPr>
      </w:pPr>
    </w:p>
    <w:p w14:paraId="1471ED98" w14:textId="6A4CCE2B" w:rsidR="00B84FB8" w:rsidRDefault="00B84FB8">
      <w:pPr>
        <w:rPr>
          <w:snapToGrid w:val="0"/>
        </w:rPr>
      </w:pPr>
      <w:r w:rsidRPr="0077437E">
        <w:rPr>
          <w:snapToGrid w:val="0"/>
        </w:rPr>
        <w:t>The file must be inclusive of all text, color, or black-and-white illustrations, photos, and all other charts and tables.  Unwieldy color images, including large PowerPoint presentations, cannot be published electronically.</w:t>
      </w:r>
      <w:r>
        <w:rPr>
          <w:snapToGrid w:val="0"/>
        </w:rPr>
        <w:t xml:space="preserve"> </w:t>
      </w:r>
    </w:p>
    <w:p w14:paraId="71B4963D" w14:textId="77777777" w:rsidR="00B84FB8" w:rsidRDefault="00B84FB8">
      <w:pPr>
        <w:rPr>
          <w:snapToGrid w:val="0"/>
        </w:rPr>
      </w:pPr>
    </w:p>
    <w:sectPr w:rsidR="00B84FB8" w:rsidSect="005317AA">
      <w:headerReference w:type="default" r:id="rId24"/>
      <w:footerReference w:type="even" r:id="rId25"/>
      <w:footerReference w:type="default" r:id="rId26"/>
      <w:pgSz w:w="12240" w:h="15840" w:code="1"/>
      <w:pgMar w:top="1440" w:right="1440" w:bottom="117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BDD9" w14:textId="77777777" w:rsidR="00794EE2" w:rsidRDefault="00794EE2">
      <w:r>
        <w:separator/>
      </w:r>
    </w:p>
  </w:endnote>
  <w:endnote w:type="continuationSeparator" w:id="0">
    <w:p w14:paraId="486E7C3F" w14:textId="77777777" w:rsidR="00794EE2" w:rsidRDefault="0079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04C4" w14:textId="77777777" w:rsidR="00714E2C" w:rsidRDefault="00C9705D">
    <w:pPr>
      <w:framePr w:wrap="around" w:vAnchor="text" w:hAnchor="margin" w:xAlign="right" w:y="1"/>
    </w:pPr>
    <w:r>
      <w:fldChar w:fldCharType="begin"/>
    </w:r>
    <w:r>
      <w:instrText xml:space="preserve">PAGE  </w:instrText>
    </w:r>
    <w:r>
      <w:fldChar w:fldCharType="separate"/>
    </w:r>
    <w:r w:rsidR="00714E2C">
      <w:rPr>
        <w:noProof/>
      </w:rPr>
      <w:t>2</w:t>
    </w:r>
    <w:r>
      <w:rPr>
        <w:noProof/>
      </w:rPr>
      <w:fldChar w:fldCharType="end"/>
    </w:r>
  </w:p>
  <w:p w14:paraId="1079A7BA" w14:textId="77777777" w:rsidR="00714E2C" w:rsidRDefault="00714E2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2B46" w14:textId="77777777" w:rsidR="00714E2C" w:rsidRDefault="00C9705D">
    <w:pPr>
      <w:framePr w:wrap="around" w:vAnchor="text" w:hAnchor="margin" w:xAlign="right" w:y="1"/>
    </w:pPr>
    <w:r>
      <w:fldChar w:fldCharType="begin"/>
    </w:r>
    <w:r>
      <w:instrText xml:space="preserve">PAGE  </w:instrText>
    </w:r>
    <w:r>
      <w:fldChar w:fldCharType="separate"/>
    </w:r>
    <w:r w:rsidR="00D92F82">
      <w:rPr>
        <w:noProof/>
      </w:rPr>
      <w:t>3</w:t>
    </w:r>
    <w:r>
      <w:rPr>
        <w:noProof/>
      </w:rPr>
      <w:fldChar w:fldCharType="end"/>
    </w:r>
  </w:p>
  <w:p w14:paraId="71A4F66A" w14:textId="77777777" w:rsidR="00714E2C" w:rsidRDefault="00714E2C">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3EF2" w14:textId="77777777" w:rsidR="00794EE2" w:rsidRDefault="00794EE2">
      <w:r>
        <w:separator/>
      </w:r>
    </w:p>
  </w:footnote>
  <w:footnote w:type="continuationSeparator" w:id="0">
    <w:p w14:paraId="26C124AE" w14:textId="77777777" w:rsidR="00794EE2" w:rsidRDefault="00794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4E77" w14:textId="3D7DA403" w:rsidR="00DC2B25" w:rsidRDefault="00DC2B25" w:rsidP="00DC2B25">
    <w:pPr>
      <w:pStyle w:val="Header"/>
      <w:jc w:val="right"/>
      <w:rPr>
        <w:i/>
        <w:iCs/>
        <w:sz w:val="18"/>
        <w:szCs w:val="18"/>
      </w:rPr>
    </w:pPr>
    <w:r>
      <w:rPr>
        <w:i/>
        <w:iCs/>
        <w:sz w:val="18"/>
        <w:szCs w:val="18"/>
      </w:rPr>
      <w:t xml:space="preserve">Revised </w:t>
    </w:r>
    <w:r w:rsidR="00122528">
      <w:rPr>
        <w:i/>
        <w:iCs/>
        <w:sz w:val="18"/>
        <w:szCs w:val="18"/>
      </w:rPr>
      <w:t>10</w:t>
    </w:r>
    <w:r w:rsidR="00D2199D">
      <w:rPr>
        <w:i/>
        <w:iCs/>
        <w:sz w:val="18"/>
        <w:szCs w:val="18"/>
      </w:rPr>
      <w:t>/</w:t>
    </w:r>
    <w:r w:rsidR="00D1720D">
      <w:rPr>
        <w:i/>
        <w:iCs/>
        <w:sz w:val="18"/>
        <w:szCs w:val="18"/>
      </w:rPr>
      <w:t>10</w:t>
    </w:r>
    <w:r w:rsidR="00D2199D">
      <w:rPr>
        <w:i/>
        <w:iCs/>
        <w:sz w:val="18"/>
        <w:szCs w:val="18"/>
      </w:rPr>
      <w:t>/22</w:t>
    </w:r>
  </w:p>
  <w:p w14:paraId="0DDECEA5" w14:textId="77777777" w:rsidR="00DC2B25" w:rsidRDefault="00DC2B25" w:rsidP="00DC2B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3093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15:restartNumberingAfterBreak="0">
    <w:nsid w:val="0CB1172D"/>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0D011D0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4AA037A"/>
    <w:multiLevelType w:val="hybridMultilevel"/>
    <w:tmpl w:val="0168480A"/>
    <w:lvl w:ilvl="0" w:tplc="7B0272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49D30"/>
    <w:multiLevelType w:val="hybridMultilevel"/>
    <w:tmpl w:val="97512B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7077B8D"/>
    <w:multiLevelType w:val="hybridMultilevel"/>
    <w:tmpl w:val="4386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359E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01F61AA"/>
    <w:multiLevelType w:val="multilevel"/>
    <w:tmpl w:val="38FA1DC8"/>
    <w:lvl w:ilvl="0">
      <w:start w:val="5"/>
      <w:numFmt w:val="lowerLetter"/>
      <w:lvlText w:val="%1"/>
      <w:lvlJc w:val="left"/>
      <w:pPr>
        <w:ind w:left="478" w:hanging="375"/>
      </w:pPr>
      <w:rPr>
        <w:rFonts w:hint="default"/>
        <w:lang w:val="en-US" w:eastAsia="en-US" w:bidi="en-US"/>
      </w:rPr>
    </w:lvl>
    <w:lvl w:ilvl="1">
      <w:start w:val="13"/>
      <w:numFmt w:val="lowerLetter"/>
      <w:lvlText w:val="%1-%2"/>
      <w:lvlJc w:val="left"/>
      <w:pPr>
        <w:ind w:left="478" w:hanging="375"/>
      </w:pPr>
      <w:rPr>
        <w:rFonts w:ascii="Times New Roman" w:eastAsia="Times New Roman" w:hAnsi="Times New Roman" w:cs="Times New Roman" w:hint="default"/>
        <w:spacing w:val="-2"/>
        <w:w w:val="100"/>
        <w:sz w:val="22"/>
        <w:szCs w:val="22"/>
        <w:lang w:val="en-US" w:eastAsia="en-US" w:bidi="en-US"/>
      </w:rPr>
    </w:lvl>
    <w:lvl w:ilvl="2">
      <w:numFmt w:val="bullet"/>
      <w:lvlText w:val=""/>
      <w:lvlJc w:val="left"/>
      <w:pPr>
        <w:ind w:left="824" w:hanging="360"/>
      </w:pPr>
      <w:rPr>
        <w:rFonts w:ascii="Symbol" w:eastAsia="Symbol" w:hAnsi="Symbol" w:cs="Symbol" w:hint="default"/>
        <w:w w:val="100"/>
        <w:sz w:val="24"/>
        <w:szCs w:val="24"/>
        <w:lang w:val="en-US" w:eastAsia="en-US" w:bidi="en-US"/>
      </w:rPr>
    </w:lvl>
    <w:lvl w:ilvl="3">
      <w:numFmt w:val="bullet"/>
      <w:lvlText w:val="•"/>
      <w:lvlJc w:val="left"/>
      <w:pPr>
        <w:ind w:left="2735" w:hanging="360"/>
      </w:pPr>
      <w:rPr>
        <w:rFonts w:hint="default"/>
        <w:lang w:val="en-US" w:eastAsia="en-US" w:bidi="en-US"/>
      </w:rPr>
    </w:lvl>
    <w:lvl w:ilvl="4">
      <w:numFmt w:val="bullet"/>
      <w:lvlText w:val="•"/>
      <w:lvlJc w:val="left"/>
      <w:pPr>
        <w:ind w:left="3693" w:hanging="360"/>
      </w:pPr>
      <w:rPr>
        <w:rFonts w:hint="default"/>
        <w:lang w:val="en-US" w:eastAsia="en-US" w:bidi="en-US"/>
      </w:rPr>
    </w:lvl>
    <w:lvl w:ilvl="5">
      <w:numFmt w:val="bullet"/>
      <w:lvlText w:val="•"/>
      <w:lvlJc w:val="left"/>
      <w:pPr>
        <w:ind w:left="4651" w:hanging="360"/>
      </w:pPr>
      <w:rPr>
        <w:rFonts w:hint="default"/>
        <w:lang w:val="en-US" w:eastAsia="en-US" w:bidi="en-US"/>
      </w:rPr>
    </w:lvl>
    <w:lvl w:ilvl="6">
      <w:numFmt w:val="bullet"/>
      <w:lvlText w:val="•"/>
      <w:lvlJc w:val="left"/>
      <w:pPr>
        <w:ind w:left="5608" w:hanging="360"/>
      </w:pPr>
      <w:rPr>
        <w:rFonts w:hint="default"/>
        <w:lang w:val="en-US" w:eastAsia="en-US" w:bidi="en-US"/>
      </w:rPr>
    </w:lvl>
    <w:lvl w:ilvl="7">
      <w:numFmt w:val="bullet"/>
      <w:lvlText w:val="•"/>
      <w:lvlJc w:val="left"/>
      <w:pPr>
        <w:ind w:left="6566" w:hanging="360"/>
      </w:pPr>
      <w:rPr>
        <w:rFonts w:hint="default"/>
        <w:lang w:val="en-US" w:eastAsia="en-US" w:bidi="en-US"/>
      </w:rPr>
    </w:lvl>
    <w:lvl w:ilvl="8">
      <w:numFmt w:val="bullet"/>
      <w:lvlText w:val="•"/>
      <w:lvlJc w:val="left"/>
      <w:pPr>
        <w:ind w:left="7524" w:hanging="360"/>
      </w:pPr>
      <w:rPr>
        <w:rFonts w:hint="default"/>
        <w:lang w:val="en-US" w:eastAsia="en-US" w:bidi="en-US"/>
      </w:rPr>
    </w:lvl>
  </w:abstractNum>
  <w:abstractNum w:abstractNumId="9" w15:restartNumberingAfterBreak="0">
    <w:nsid w:val="497314E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0627C6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1C06E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0A34EB"/>
    <w:multiLevelType w:val="hybridMultilevel"/>
    <w:tmpl w:val="C05602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6EF5C24"/>
    <w:multiLevelType w:val="hybridMultilevel"/>
    <w:tmpl w:val="4B823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7207B6"/>
    <w:multiLevelType w:val="singleLevel"/>
    <w:tmpl w:val="0409000F"/>
    <w:lvl w:ilvl="0">
      <w:start w:val="1"/>
      <w:numFmt w:val="decimal"/>
      <w:lvlText w:val="%1."/>
      <w:legacy w:legacy="1" w:legacySpace="0" w:legacyIndent="360"/>
      <w:lvlJc w:val="left"/>
      <w:pPr>
        <w:ind w:left="360" w:hanging="360"/>
      </w:pPr>
    </w:lvl>
  </w:abstractNum>
  <w:abstractNum w:abstractNumId="15" w15:restartNumberingAfterBreak="0">
    <w:nsid w:val="738057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070B52"/>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F1067D8"/>
    <w:multiLevelType w:val="singleLevel"/>
    <w:tmpl w:val="0409000F"/>
    <w:lvl w:ilvl="0">
      <w:start w:val="1"/>
      <w:numFmt w:val="decimal"/>
      <w:lvlText w:val="%1."/>
      <w:legacy w:legacy="1" w:legacySpace="0" w:legacyIndent="360"/>
      <w:lvlJc w:val="left"/>
      <w:pPr>
        <w:ind w:left="360" w:hanging="360"/>
      </w:pPr>
    </w:lvl>
  </w:abstractNum>
  <w:num w:numId="1" w16cid:durableId="1989550161">
    <w:abstractNumId w:val="16"/>
  </w:num>
  <w:num w:numId="2" w16cid:durableId="1526551355">
    <w:abstractNumId w:val="16"/>
    <w:lvlOverride w:ilvl="0">
      <w:lvl w:ilvl="0">
        <w:start w:val="1"/>
        <w:numFmt w:val="decimal"/>
        <w:lvlText w:val="%1."/>
        <w:legacy w:legacy="1" w:legacySpace="0" w:legacyIndent="360"/>
        <w:lvlJc w:val="left"/>
        <w:pPr>
          <w:ind w:left="360" w:hanging="360"/>
        </w:pPr>
      </w:lvl>
    </w:lvlOverride>
  </w:num>
  <w:num w:numId="3" w16cid:durableId="288324614">
    <w:abstractNumId w:val="16"/>
    <w:lvlOverride w:ilvl="0">
      <w:lvl w:ilvl="0">
        <w:start w:val="1"/>
        <w:numFmt w:val="decimal"/>
        <w:lvlText w:val="%1."/>
        <w:lvlJc w:val="left"/>
        <w:pPr>
          <w:tabs>
            <w:tab w:val="num" w:pos="360"/>
          </w:tabs>
          <w:ind w:left="360" w:hanging="360"/>
        </w:pPr>
      </w:lvl>
    </w:lvlOverride>
  </w:num>
  <w:num w:numId="4" w16cid:durableId="149074754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669137865">
    <w:abstractNumId w:val="2"/>
  </w:num>
  <w:num w:numId="6" w16cid:durableId="1670718611">
    <w:abstractNumId w:val="2"/>
    <w:lvlOverride w:ilvl="0">
      <w:lvl w:ilvl="0">
        <w:start w:val="1"/>
        <w:numFmt w:val="decimal"/>
        <w:lvlText w:val="%1."/>
        <w:legacy w:legacy="1" w:legacySpace="0" w:legacyIndent="360"/>
        <w:lvlJc w:val="left"/>
        <w:pPr>
          <w:ind w:left="360" w:hanging="360"/>
        </w:pPr>
      </w:lvl>
    </w:lvlOverride>
  </w:num>
  <w:num w:numId="7" w16cid:durableId="84602278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1018852949">
    <w:abstractNumId w:val="14"/>
  </w:num>
  <w:num w:numId="9" w16cid:durableId="1360886716">
    <w:abstractNumId w:val="14"/>
    <w:lvlOverride w:ilvl="0">
      <w:lvl w:ilvl="0">
        <w:start w:val="1"/>
        <w:numFmt w:val="decimal"/>
        <w:lvlText w:val="%1."/>
        <w:legacy w:legacy="1" w:legacySpace="0" w:legacyIndent="360"/>
        <w:lvlJc w:val="left"/>
        <w:pPr>
          <w:ind w:left="360" w:hanging="360"/>
        </w:pPr>
      </w:lvl>
    </w:lvlOverride>
  </w:num>
  <w:num w:numId="10" w16cid:durableId="1263293592">
    <w:abstractNumId w:val="17"/>
  </w:num>
  <w:num w:numId="11" w16cid:durableId="789128438">
    <w:abstractNumId w:val="17"/>
    <w:lvlOverride w:ilvl="0">
      <w:lvl w:ilvl="0">
        <w:start w:val="1"/>
        <w:numFmt w:val="decimal"/>
        <w:lvlText w:val="%1."/>
        <w:legacy w:legacy="1" w:legacySpace="0" w:legacyIndent="360"/>
        <w:lvlJc w:val="left"/>
        <w:pPr>
          <w:ind w:left="360" w:hanging="360"/>
        </w:pPr>
      </w:lvl>
    </w:lvlOverride>
  </w:num>
  <w:num w:numId="12" w16cid:durableId="1541824572">
    <w:abstractNumId w:val="11"/>
  </w:num>
  <w:num w:numId="13" w16cid:durableId="15348375">
    <w:abstractNumId w:val="7"/>
  </w:num>
  <w:num w:numId="14" w16cid:durableId="579603888">
    <w:abstractNumId w:val="3"/>
  </w:num>
  <w:num w:numId="15" w16cid:durableId="213273499">
    <w:abstractNumId w:val="10"/>
  </w:num>
  <w:num w:numId="16" w16cid:durableId="710107622">
    <w:abstractNumId w:val="9"/>
  </w:num>
  <w:num w:numId="17" w16cid:durableId="148209246">
    <w:abstractNumId w:val="15"/>
  </w:num>
  <w:num w:numId="18" w16cid:durableId="1898857703">
    <w:abstractNumId w:val="1"/>
  </w:num>
  <w:num w:numId="19" w16cid:durableId="900482551">
    <w:abstractNumId w:val="13"/>
  </w:num>
  <w:num w:numId="20" w16cid:durableId="234903350">
    <w:abstractNumId w:val="4"/>
  </w:num>
  <w:num w:numId="21" w16cid:durableId="2141069390">
    <w:abstractNumId w:val="5"/>
  </w:num>
  <w:num w:numId="22" w16cid:durableId="1153720048">
    <w:abstractNumId w:val="12"/>
  </w:num>
  <w:num w:numId="23" w16cid:durableId="926622452">
    <w:abstractNumId w:val="6"/>
  </w:num>
  <w:num w:numId="24" w16cid:durableId="17227501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80"/>
    <w:rsid w:val="000555C9"/>
    <w:rsid w:val="000945FD"/>
    <w:rsid w:val="00094EE3"/>
    <w:rsid w:val="00097853"/>
    <w:rsid w:val="000B62CD"/>
    <w:rsid w:val="00110072"/>
    <w:rsid w:val="00122528"/>
    <w:rsid w:val="0015227E"/>
    <w:rsid w:val="002367BB"/>
    <w:rsid w:val="00255878"/>
    <w:rsid w:val="0030370D"/>
    <w:rsid w:val="00307DBD"/>
    <w:rsid w:val="00313C65"/>
    <w:rsid w:val="00324DB2"/>
    <w:rsid w:val="00335FBE"/>
    <w:rsid w:val="00345D58"/>
    <w:rsid w:val="00350CA0"/>
    <w:rsid w:val="003522A8"/>
    <w:rsid w:val="0038444D"/>
    <w:rsid w:val="003A19EF"/>
    <w:rsid w:val="003C273C"/>
    <w:rsid w:val="004109A1"/>
    <w:rsid w:val="004136A3"/>
    <w:rsid w:val="00413B9A"/>
    <w:rsid w:val="00444495"/>
    <w:rsid w:val="004B0666"/>
    <w:rsid w:val="004E070A"/>
    <w:rsid w:val="00503F83"/>
    <w:rsid w:val="005040DC"/>
    <w:rsid w:val="005317AA"/>
    <w:rsid w:val="00541AD2"/>
    <w:rsid w:val="005627C9"/>
    <w:rsid w:val="0056333F"/>
    <w:rsid w:val="00570180"/>
    <w:rsid w:val="005A289A"/>
    <w:rsid w:val="005D06E0"/>
    <w:rsid w:val="005E7E1D"/>
    <w:rsid w:val="00631FAC"/>
    <w:rsid w:val="006454F7"/>
    <w:rsid w:val="00694FC4"/>
    <w:rsid w:val="006F6335"/>
    <w:rsid w:val="00714E2C"/>
    <w:rsid w:val="00731D8F"/>
    <w:rsid w:val="00744FB6"/>
    <w:rsid w:val="0077437E"/>
    <w:rsid w:val="00794EE2"/>
    <w:rsid w:val="0079519F"/>
    <w:rsid w:val="00797144"/>
    <w:rsid w:val="007D787C"/>
    <w:rsid w:val="008323DD"/>
    <w:rsid w:val="00841F44"/>
    <w:rsid w:val="0085065B"/>
    <w:rsid w:val="008B3D36"/>
    <w:rsid w:val="00937ED8"/>
    <w:rsid w:val="00974FCF"/>
    <w:rsid w:val="00986C78"/>
    <w:rsid w:val="009C600D"/>
    <w:rsid w:val="009F143E"/>
    <w:rsid w:val="00A31070"/>
    <w:rsid w:val="00AE4DF3"/>
    <w:rsid w:val="00B14ADB"/>
    <w:rsid w:val="00B63189"/>
    <w:rsid w:val="00B6664D"/>
    <w:rsid w:val="00B808D2"/>
    <w:rsid w:val="00B82A65"/>
    <w:rsid w:val="00B84FB8"/>
    <w:rsid w:val="00B953A7"/>
    <w:rsid w:val="00BA2BF8"/>
    <w:rsid w:val="00BF7AF2"/>
    <w:rsid w:val="00C408A1"/>
    <w:rsid w:val="00C466ED"/>
    <w:rsid w:val="00C538D4"/>
    <w:rsid w:val="00C62CB9"/>
    <w:rsid w:val="00C769E6"/>
    <w:rsid w:val="00C93C34"/>
    <w:rsid w:val="00C9705D"/>
    <w:rsid w:val="00CB0461"/>
    <w:rsid w:val="00CD1F08"/>
    <w:rsid w:val="00CD29ED"/>
    <w:rsid w:val="00CD4A91"/>
    <w:rsid w:val="00D03179"/>
    <w:rsid w:val="00D1720D"/>
    <w:rsid w:val="00D2199D"/>
    <w:rsid w:val="00D331B1"/>
    <w:rsid w:val="00D62498"/>
    <w:rsid w:val="00D92F82"/>
    <w:rsid w:val="00DA1FE4"/>
    <w:rsid w:val="00DA22A9"/>
    <w:rsid w:val="00DB6584"/>
    <w:rsid w:val="00DC1B8B"/>
    <w:rsid w:val="00DC2B25"/>
    <w:rsid w:val="00DC672B"/>
    <w:rsid w:val="00DF726C"/>
    <w:rsid w:val="00E41D20"/>
    <w:rsid w:val="00E4344F"/>
    <w:rsid w:val="00E53E05"/>
    <w:rsid w:val="00E70A0E"/>
    <w:rsid w:val="00E83BA7"/>
    <w:rsid w:val="00EC6071"/>
    <w:rsid w:val="00F00682"/>
    <w:rsid w:val="00F006E5"/>
    <w:rsid w:val="00F5130E"/>
    <w:rsid w:val="00F64E42"/>
    <w:rsid w:val="00F96716"/>
    <w:rsid w:val="00FA42B2"/>
    <w:rsid w:val="00FC1E93"/>
    <w:rsid w:val="00FC3983"/>
    <w:rsid w:val="00FC7DA0"/>
    <w:rsid w:val="00FD3FA3"/>
    <w:rsid w:val="00FE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3778CEC5"/>
  <w15:docId w15:val="{5C8307FF-14CE-4741-96EB-52849059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983"/>
    <w:rPr>
      <w:sz w:val="24"/>
      <w:szCs w:val="24"/>
    </w:rPr>
  </w:style>
  <w:style w:type="paragraph" w:styleId="Heading1">
    <w:name w:val="heading 1"/>
    <w:basedOn w:val="Normal"/>
    <w:next w:val="BodyText"/>
    <w:qFormat/>
    <w:rsid w:val="00FC3983"/>
    <w:pPr>
      <w:keepNext/>
      <w:spacing w:after="120"/>
      <w:outlineLvl w:val="0"/>
    </w:pPr>
    <w:rPr>
      <w:b/>
      <w:kern w:val="28"/>
      <w:sz w:val="28"/>
      <w:szCs w:val="20"/>
    </w:rPr>
  </w:style>
  <w:style w:type="paragraph" w:styleId="Heading2">
    <w:name w:val="heading 2"/>
    <w:basedOn w:val="Normal"/>
    <w:next w:val="BodyText"/>
    <w:qFormat/>
    <w:rsid w:val="00FC3983"/>
    <w:pPr>
      <w:keepNext/>
      <w:spacing w:after="120"/>
      <w:outlineLvl w:val="1"/>
    </w:pPr>
    <w:rPr>
      <w:b/>
      <w:sz w:val="28"/>
      <w:szCs w:val="20"/>
    </w:rPr>
  </w:style>
  <w:style w:type="paragraph" w:styleId="Heading3">
    <w:name w:val="heading 3"/>
    <w:basedOn w:val="Normal"/>
    <w:next w:val="Normal"/>
    <w:qFormat/>
    <w:rsid w:val="00444495"/>
    <w:pPr>
      <w:keepNext/>
      <w:spacing w:before="240" w:after="60"/>
      <w:outlineLvl w:val="2"/>
    </w:pPr>
    <w:rPr>
      <w:rFonts w:ascii="Arial" w:hAnsi="Arial" w:cs="Arial"/>
      <w:b/>
      <w:bCs/>
      <w:sz w:val="26"/>
      <w:szCs w:val="26"/>
    </w:rPr>
  </w:style>
  <w:style w:type="paragraph" w:styleId="Heading4">
    <w:name w:val="heading 4"/>
    <w:basedOn w:val="Normal"/>
    <w:next w:val="BodyText"/>
    <w:qFormat/>
    <w:rsid w:val="00FC3983"/>
    <w:pPr>
      <w:keepNext/>
      <w:spacing w:after="12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Heading1"/>
    <w:next w:val="Heading1"/>
    <w:rsid w:val="00FC3983"/>
    <w:pPr>
      <w:spacing w:after="240"/>
      <w:outlineLvl w:val="9"/>
    </w:pPr>
    <w:rPr>
      <w:sz w:val="36"/>
    </w:rPr>
  </w:style>
  <w:style w:type="paragraph" w:styleId="BodyText">
    <w:name w:val="Body Text"/>
    <w:basedOn w:val="Normal"/>
    <w:link w:val="BodyTextChar"/>
    <w:rsid w:val="00FC3983"/>
    <w:pPr>
      <w:spacing w:after="240"/>
    </w:pPr>
    <w:rPr>
      <w:szCs w:val="20"/>
    </w:rPr>
  </w:style>
  <w:style w:type="character" w:styleId="Hyperlink">
    <w:name w:val="Hyperlink"/>
    <w:basedOn w:val="DefaultParagraphFont"/>
    <w:rsid w:val="00FC3983"/>
    <w:rPr>
      <w:color w:val="0000FF"/>
      <w:u w:val="single"/>
    </w:rPr>
  </w:style>
  <w:style w:type="paragraph" w:styleId="Footer">
    <w:name w:val="footer"/>
    <w:basedOn w:val="Normal"/>
    <w:rsid w:val="00FC3983"/>
    <w:pPr>
      <w:tabs>
        <w:tab w:val="center" w:pos="4320"/>
        <w:tab w:val="right" w:pos="8640"/>
      </w:tabs>
      <w:spacing w:after="240"/>
    </w:pPr>
    <w:rPr>
      <w:szCs w:val="20"/>
    </w:rPr>
  </w:style>
  <w:style w:type="paragraph" w:customStyle="1" w:styleId="Default">
    <w:name w:val="Default"/>
    <w:rsid w:val="00714E2C"/>
    <w:pPr>
      <w:widowControl w:val="0"/>
      <w:autoSpaceDE w:val="0"/>
      <w:autoSpaceDN w:val="0"/>
      <w:adjustRightInd w:val="0"/>
    </w:pPr>
    <w:rPr>
      <w:color w:val="000000"/>
      <w:sz w:val="24"/>
      <w:szCs w:val="24"/>
    </w:rPr>
  </w:style>
  <w:style w:type="paragraph" w:customStyle="1" w:styleId="CM11">
    <w:name w:val="CM11"/>
    <w:basedOn w:val="Default"/>
    <w:next w:val="Default"/>
    <w:rsid w:val="00714E2C"/>
    <w:pPr>
      <w:spacing w:after="128"/>
    </w:pPr>
    <w:rPr>
      <w:color w:val="auto"/>
    </w:rPr>
  </w:style>
  <w:style w:type="paragraph" w:customStyle="1" w:styleId="CM10">
    <w:name w:val="CM10"/>
    <w:basedOn w:val="Default"/>
    <w:next w:val="Default"/>
    <w:rsid w:val="00F00682"/>
    <w:pPr>
      <w:spacing w:after="233"/>
    </w:pPr>
    <w:rPr>
      <w:color w:val="auto"/>
    </w:rPr>
  </w:style>
  <w:style w:type="paragraph" w:customStyle="1" w:styleId="CM1">
    <w:name w:val="CM1"/>
    <w:basedOn w:val="Default"/>
    <w:next w:val="Default"/>
    <w:rsid w:val="00F00682"/>
    <w:pPr>
      <w:spacing w:line="278" w:lineRule="atLeast"/>
    </w:pPr>
    <w:rPr>
      <w:color w:val="auto"/>
    </w:rPr>
  </w:style>
  <w:style w:type="paragraph" w:customStyle="1" w:styleId="CM9">
    <w:name w:val="CM9"/>
    <w:basedOn w:val="Default"/>
    <w:next w:val="Default"/>
    <w:rsid w:val="00F00682"/>
    <w:pPr>
      <w:spacing w:line="511" w:lineRule="atLeast"/>
    </w:pPr>
    <w:rPr>
      <w:color w:val="auto"/>
    </w:rPr>
  </w:style>
  <w:style w:type="paragraph" w:customStyle="1" w:styleId="CM15">
    <w:name w:val="CM15"/>
    <w:basedOn w:val="Default"/>
    <w:next w:val="Default"/>
    <w:rsid w:val="00F00682"/>
    <w:pPr>
      <w:spacing w:after="345"/>
    </w:pPr>
    <w:rPr>
      <w:color w:val="auto"/>
    </w:rPr>
  </w:style>
  <w:style w:type="paragraph" w:customStyle="1" w:styleId="CM12">
    <w:name w:val="CM12"/>
    <w:basedOn w:val="Default"/>
    <w:next w:val="Default"/>
    <w:rsid w:val="00F00682"/>
    <w:pPr>
      <w:spacing w:after="408"/>
    </w:pPr>
    <w:rPr>
      <w:color w:val="auto"/>
    </w:rPr>
  </w:style>
  <w:style w:type="paragraph" w:customStyle="1" w:styleId="CM13">
    <w:name w:val="CM13"/>
    <w:basedOn w:val="Default"/>
    <w:next w:val="Default"/>
    <w:rsid w:val="00F00682"/>
    <w:pPr>
      <w:spacing w:after="293"/>
    </w:pPr>
    <w:rPr>
      <w:color w:val="auto"/>
    </w:rPr>
  </w:style>
  <w:style w:type="paragraph" w:styleId="BalloonText">
    <w:name w:val="Balloon Text"/>
    <w:basedOn w:val="Normal"/>
    <w:link w:val="BalloonTextChar"/>
    <w:rsid w:val="00EC6071"/>
    <w:rPr>
      <w:rFonts w:ascii="Tahoma" w:hAnsi="Tahoma" w:cs="Tahoma"/>
      <w:sz w:val="16"/>
      <w:szCs w:val="16"/>
    </w:rPr>
  </w:style>
  <w:style w:type="character" w:customStyle="1" w:styleId="BalloonTextChar">
    <w:name w:val="Balloon Text Char"/>
    <w:basedOn w:val="DefaultParagraphFont"/>
    <w:link w:val="BalloonText"/>
    <w:rsid w:val="00EC6071"/>
    <w:rPr>
      <w:rFonts w:ascii="Tahoma" w:hAnsi="Tahoma" w:cs="Tahoma"/>
      <w:sz w:val="16"/>
      <w:szCs w:val="16"/>
    </w:rPr>
  </w:style>
  <w:style w:type="paragraph" w:styleId="ListParagraph">
    <w:name w:val="List Paragraph"/>
    <w:basedOn w:val="Normal"/>
    <w:uiPriority w:val="1"/>
    <w:qFormat/>
    <w:rsid w:val="00D62498"/>
    <w:pPr>
      <w:widowControl w:val="0"/>
      <w:autoSpaceDE w:val="0"/>
      <w:autoSpaceDN w:val="0"/>
      <w:spacing w:line="293" w:lineRule="exact"/>
      <w:ind w:left="824" w:hanging="360"/>
    </w:pPr>
    <w:rPr>
      <w:sz w:val="22"/>
      <w:szCs w:val="22"/>
      <w:lang w:bidi="en-US"/>
    </w:rPr>
  </w:style>
  <w:style w:type="paragraph" w:customStyle="1" w:styleId="Author">
    <w:name w:val="Author"/>
    <w:basedOn w:val="Normal"/>
    <w:link w:val="AuthorChar"/>
    <w:qFormat/>
    <w:rsid w:val="00D62498"/>
    <w:rPr>
      <w:b/>
      <w:szCs w:val="23"/>
    </w:rPr>
  </w:style>
  <w:style w:type="character" w:customStyle="1" w:styleId="AuthorChar">
    <w:name w:val="Author Char"/>
    <w:basedOn w:val="DefaultParagraphFont"/>
    <w:link w:val="Author"/>
    <w:rsid w:val="00D62498"/>
    <w:rPr>
      <w:b/>
      <w:sz w:val="24"/>
      <w:szCs w:val="23"/>
    </w:rPr>
  </w:style>
  <w:style w:type="character" w:styleId="FollowedHyperlink">
    <w:name w:val="FollowedHyperlink"/>
    <w:basedOn w:val="DefaultParagraphFont"/>
    <w:semiHidden/>
    <w:unhideWhenUsed/>
    <w:rsid w:val="0085065B"/>
    <w:rPr>
      <w:color w:val="800080" w:themeColor="followedHyperlink"/>
      <w:u w:val="single"/>
    </w:rPr>
  </w:style>
  <w:style w:type="character" w:customStyle="1" w:styleId="BodyTextChar">
    <w:name w:val="Body Text Char"/>
    <w:basedOn w:val="DefaultParagraphFont"/>
    <w:link w:val="BodyText"/>
    <w:rsid w:val="00541AD2"/>
    <w:rPr>
      <w:sz w:val="24"/>
    </w:rPr>
  </w:style>
  <w:style w:type="paragraph" w:styleId="Header">
    <w:name w:val="header"/>
    <w:basedOn w:val="Normal"/>
    <w:link w:val="HeaderChar"/>
    <w:uiPriority w:val="99"/>
    <w:unhideWhenUsed/>
    <w:rsid w:val="00D92F82"/>
    <w:pPr>
      <w:tabs>
        <w:tab w:val="center" w:pos="4680"/>
        <w:tab w:val="right" w:pos="9360"/>
      </w:tabs>
    </w:pPr>
  </w:style>
  <w:style w:type="character" w:customStyle="1" w:styleId="HeaderChar">
    <w:name w:val="Header Char"/>
    <w:basedOn w:val="DefaultParagraphFont"/>
    <w:link w:val="Header"/>
    <w:uiPriority w:val="99"/>
    <w:rsid w:val="00D92F82"/>
    <w:rPr>
      <w:sz w:val="24"/>
      <w:szCs w:val="24"/>
    </w:rPr>
  </w:style>
  <w:style w:type="paragraph" w:styleId="Revision">
    <w:name w:val="Revision"/>
    <w:hidden/>
    <w:uiPriority w:val="99"/>
    <w:semiHidden/>
    <w:rsid w:val="00D92F82"/>
    <w:rPr>
      <w:sz w:val="24"/>
      <w:szCs w:val="24"/>
    </w:rPr>
  </w:style>
  <w:style w:type="character" w:styleId="UnresolvedMention">
    <w:name w:val="Unresolved Mention"/>
    <w:basedOn w:val="DefaultParagraphFont"/>
    <w:uiPriority w:val="99"/>
    <w:semiHidden/>
    <w:unhideWhenUsed/>
    <w:rsid w:val="00324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96273">
      <w:bodyDiv w:val="1"/>
      <w:marLeft w:val="0"/>
      <w:marRight w:val="0"/>
      <w:marTop w:val="0"/>
      <w:marBottom w:val="0"/>
      <w:divBdr>
        <w:top w:val="none" w:sz="0" w:space="0" w:color="auto"/>
        <w:left w:val="none" w:sz="0" w:space="0" w:color="auto"/>
        <w:bottom w:val="none" w:sz="0" w:space="0" w:color="auto"/>
        <w:right w:val="none" w:sz="0" w:space="0" w:color="auto"/>
      </w:divBdr>
    </w:div>
    <w:div w:id="1851482080">
      <w:bodyDiv w:val="1"/>
      <w:marLeft w:val="0"/>
      <w:marRight w:val="0"/>
      <w:marTop w:val="0"/>
      <w:marBottom w:val="0"/>
      <w:divBdr>
        <w:top w:val="none" w:sz="0" w:space="0" w:color="auto"/>
        <w:left w:val="none" w:sz="0" w:space="0" w:color="auto"/>
        <w:bottom w:val="none" w:sz="0" w:space="0" w:color="auto"/>
        <w:right w:val="none" w:sz="0" w:space="0" w:color="auto"/>
      </w:divBdr>
    </w:div>
    <w:div w:id="200169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wma.org/ace2023authors"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djlong@aep.com"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echprogram@awma.org" TargetMode="External"/><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e9c0b8d7-bdb4-4fd3-b62a-f50327aaefce" origin="userSelected">
  <element uid="c5f8eb12-5b27-439d-aaa6-3402af626fa3" value=""/>
  <element uid="74fb2a66-a6a0-4672-b6ad-488e5a4825d5" value=""/>
  <element uid="d14f5c36-f44a-4315-b438-005cfe8f069f"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2A2939927B756B4692ADE4890ACD1C20" ma:contentTypeVersion="16" ma:contentTypeDescription="Create a new document." ma:contentTypeScope="" ma:versionID="ed27010fea7ca64caed1c8d005799ff4">
  <xsd:schema xmlns:xsd="http://www.w3.org/2001/XMLSchema" xmlns:xs="http://www.w3.org/2001/XMLSchema" xmlns:p="http://schemas.microsoft.com/office/2006/metadata/properties" xmlns:ns2="4d714a3a-3479-4c7b-aa7d-5e05351bec40" xmlns:ns3="5b5178e6-de16-493d-8126-e80f03358f0e" targetNamespace="http://schemas.microsoft.com/office/2006/metadata/properties" ma:root="true" ma:fieldsID="08f8282542a7a4c02d0965aef2e924d2" ns2:_="" ns3:_="">
    <xsd:import namespace="4d714a3a-3479-4c7b-aa7d-5e05351bec40"/>
    <xsd:import namespace="5b5178e6-de16-493d-8126-e80f03358f0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14a3a-3479-4c7b-aa7d-5e05351bec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d366210-9e5f-484f-b7a9-51525b019a8c}" ma:internalName="TaxCatchAll" ma:showField="CatchAllData" ma:web="4d714a3a-3479-4c7b-aa7d-5e05351bec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178e6-de16-493d-8126-e80f03358f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a7f0f57-72c7-4398-ba08-b6e60890b2e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</Value>
</WrappedLabelHistor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4d714a3a-3479-4c7b-aa7d-5e05351bec40">WQCEYWT3JKM6-647281013-220402</_dlc_DocId>
    <_dlc_DocIdUrl xmlns="4d714a3a-3479-4c7b-aa7d-5e05351bec40">
      <Url>https://airandwmapa.sharepoint.com/sites/Public/_layouts/15/DocIdRedir.aspx?ID=WQCEYWT3JKM6-647281013-220402</Url>
      <Description>WQCEYWT3JKM6-647281013-220402</Description>
    </_dlc_DocIdUrl>
    <TaxCatchAll xmlns="4d714a3a-3479-4c7b-aa7d-5e05351bec40" xsi:nil="true"/>
    <lcf76f155ced4ddcb4097134ff3c332f xmlns="5b5178e6-de16-493d-8126-e80f03358f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31B733-C749-4390-8393-CC78C3133B6D}">
  <ds:schemaRefs>
    <ds:schemaRef ds:uri="http://schemas.openxmlformats.org/officeDocument/2006/bibliography"/>
  </ds:schemaRefs>
</ds:datastoreItem>
</file>

<file path=customXml/itemProps2.xml><?xml version="1.0" encoding="utf-8"?>
<ds:datastoreItem xmlns:ds="http://schemas.openxmlformats.org/officeDocument/2006/customXml" ds:itemID="{595FB863-9DAB-4DFD-AAB7-78F4EC57201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05B4A8D-1070-47A3-AC8B-3262B1186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14a3a-3479-4c7b-aa7d-5e05351bec40"/>
    <ds:schemaRef ds:uri="5b5178e6-de16-493d-8126-e80f03358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44639-6535-4E7E-A5BE-D5534C01DF2D}">
  <ds:schemaRefs>
    <ds:schemaRef ds:uri="http://schemas.microsoft.com/sharepoint/events"/>
  </ds:schemaRefs>
</ds:datastoreItem>
</file>

<file path=customXml/itemProps5.xml><?xml version="1.0" encoding="utf-8"?>
<ds:datastoreItem xmlns:ds="http://schemas.openxmlformats.org/officeDocument/2006/customXml" ds:itemID="{1B46B9E1-24A2-4F5A-98B6-12370793C9DE}">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81971134-3C16-4D17-A26B-1167B38C777A}">
  <ds:schemaRefs>
    <ds:schemaRef ds:uri="http://schemas.microsoft.com/sharepoint/v3/contenttype/forms"/>
  </ds:schemaRefs>
</ds:datastoreItem>
</file>

<file path=customXml/itemProps7.xml><?xml version="1.0" encoding="utf-8"?>
<ds:datastoreItem xmlns:ds="http://schemas.openxmlformats.org/officeDocument/2006/customXml" ds:itemID="{D0646AD8-A26B-41C0-8D51-C5DB4AB41AA8}">
  <ds:schemaRefs>
    <ds:schemaRef ds:uri="http://schemas.microsoft.com/office/2006/metadata/properties"/>
    <ds:schemaRef ds:uri="http://schemas.microsoft.com/office/infopath/2007/PartnerControls"/>
    <ds:schemaRef ds:uri="4d714a3a-3479-4c7b-aa7d-5e05351bec40"/>
    <ds:schemaRef ds:uri="5b5178e6-de16-493d-8126-e80f03358f0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3597</Words>
  <Characters>20264</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Extended Abstract Style Guide for A&amp;WMA’s 99th Annual Conference &amp; Exhibition</vt:lpstr>
    </vt:vector>
  </TitlesOfParts>
  <Company>-</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Style Guide for A&amp;WMA’s 99th Annual Conference &amp; Exhibition</dc:title>
  <dc:creator>lperrin</dc:creator>
  <cp:lastModifiedBy>Lisa Moses</cp:lastModifiedBy>
  <cp:revision>2</cp:revision>
  <cp:lastPrinted>2018-03-09T22:43:00Z</cp:lastPrinted>
  <dcterms:created xsi:type="dcterms:W3CDTF">2022-10-10T21:37:00Z</dcterms:created>
  <dcterms:modified xsi:type="dcterms:W3CDTF">2022-10-10T21:37:00Z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3382fbad-48ae-4b10-bfe5-6cfb2128644f</vt:lpwstr>
  </property>
  <property fmtid="{D5CDD505-2E9C-101B-9397-08002B2CF9AE}" pid="3" name="bjSaver">
    <vt:lpwstr>j1OF369h1XB78Dv9c4kWtKxe85TOmC4O</vt:lpwstr>
  </property>
  <property fmtid="{D5CDD505-2E9C-101B-9397-08002B2CF9AE}" pid="4" name="ContentTypeId">
    <vt:lpwstr>0x0101002A2939927B756B4692ADE4890ACD1C20</vt:lpwstr>
  </property>
  <property fmtid="{D5CDD505-2E9C-101B-9397-08002B2CF9AE}" pid="5" name="_dlc_DocIdItemGuid">
    <vt:lpwstr>0902ebdb-8e8e-46fa-89f2-d5be51c5b67a</vt:lpwstr>
  </property>
  <property fmtid="{D5CDD505-2E9C-101B-9397-08002B2CF9AE}" pid="6"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7" name="bjDocumentLabelXML-0">
    <vt:lpwstr>ames.com/2008/01/sie/internal/label"&gt;&lt;element uid="c5f8eb12-5b27-439d-aaa6-3402af626fa3" value="" /&gt;&lt;element uid="74fb2a66-a6a0-4672-b6ad-488e5a4825d5" value="" /&gt;&lt;element uid="d14f5c36-f44a-4315-b438-005cfe8f069f" value="" /&gt;&lt;/sisl&gt;</vt:lpwstr>
  </property>
  <property fmtid="{D5CDD505-2E9C-101B-9397-08002B2CF9AE}" pid="8" name="bjDocumentSecurityLabel">
    <vt:lpwstr>AEP Public</vt:lpwstr>
  </property>
  <property fmtid="{D5CDD505-2E9C-101B-9397-08002B2CF9AE}" pid="9" name="MSIP_Label_5c34e43d-0b77-4b2c-b224-1b46981ccfdb_SiteId">
    <vt:lpwstr>15f3c881-6b03-4ff6-8559-77bf5177818f</vt:lpwstr>
  </property>
  <property fmtid="{D5CDD505-2E9C-101B-9397-08002B2CF9AE}" pid="10" name="MSIP_Label_5c34e43d-0b77-4b2c-b224-1b46981ccfdb_Name">
    <vt:lpwstr>AEP Public</vt:lpwstr>
  </property>
  <property fmtid="{D5CDD505-2E9C-101B-9397-08002B2CF9AE}" pid="11" name="MSIP_Label_5c34e43d-0b77-4b2c-b224-1b46981ccfdb_Enabled">
    <vt:lpwstr>true</vt:lpwstr>
  </property>
  <property fmtid="{D5CDD505-2E9C-101B-9397-08002B2CF9AE}" pid="12" name="bjClsUserRVM">
    <vt:lpwstr>[]</vt:lpwstr>
  </property>
  <property fmtid="{D5CDD505-2E9C-101B-9397-08002B2CF9AE}" pid="13" name="bjLabelHistoryID">
    <vt:lpwstr>{1B46B9E1-24A2-4F5A-98B6-12370793C9DE}</vt:lpwstr>
  </property>
  <property fmtid="{D5CDD505-2E9C-101B-9397-08002B2CF9AE}" pid="14" name="MediaServiceImageTags">
    <vt:lpwstr/>
  </property>
</Properties>
</file>